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92" w:rsidRDefault="007C1EC3">
      <w:pPr>
        <w:rPr>
          <w:sz w:val="24"/>
        </w:rPr>
      </w:pPr>
      <w:r>
        <w:rPr>
          <w:noProof/>
          <w:sz w:val="24"/>
          <w:lang w:eastAsia="zh-TW"/>
        </w:rPr>
        <w:pict>
          <v:shapetype id="_x0000_t202" coordsize="21600,21600" o:spt="202" path="m,l,21600r21600,l21600,xe">
            <v:stroke joinstyle="miter"/>
            <v:path gradientshapeok="t" o:connecttype="rect"/>
          </v:shapetype>
          <v:shape id="_x0000_s1027" type="#_x0000_t202" style="position:absolute;margin-left:427.65pt;margin-top:-48.85pt;width:70.9pt;height:72.6pt;z-index:251662336;mso-width-relative:margin;mso-height-relative:margin" stroked="f">
            <v:textbox>
              <w:txbxContent>
                <w:p w:rsidR="00923A90" w:rsidRDefault="00FE735B">
                  <w:r>
                    <w:rPr>
                      <w:noProof/>
                    </w:rPr>
                    <w:drawing>
                      <wp:inline distT="0" distB="0" distL="0" distR="0">
                        <wp:extent cx="649497" cy="715993"/>
                        <wp:effectExtent l="19050" t="0" r="0" b="0"/>
                        <wp:docPr id="1" name="Picture 1" desc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
                                <pic:cNvPicPr>
                                  <a:picLocks noChangeAspect="1" noChangeArrowheads="1"/>
                                </pic:cNvPicPr>
                              </pic:nvPicPr>
                              <pic:blipFill>
                                <a:blip r:embed="rId8"/>
                                <a:srcRect/>
                                <a:stretch>
                                  <a:fillRect/>
                                </a:stretch>
                              </pic:blipFill>
                              <pic:spPr bwMode="auto">
                                <a:xfrm>
                                  <a:off x="0" y="0"/>
                                  <a:ext cx="650944" cy="717588"/>
                                </a:xfrm>
                                <a:prstGeom prst="rect">
                                  <a:avLst/>
                                </a:prstGeom>
                                <a:noFill/>
                                <a:ln w="9525">
                                  <a:noFill/>
                                  <a:miter lim="800000"/>
                                  <a:headEnd/>
                                  <a:tailEnd/>
                                </a:ln>
                              </pic:spPr>
                            </pic:pic>
                          </a:graphicData>
                        </a:graphic>
                      </wp:inline>
                    </w:drawing>
                  </w:r>
                </w:p>
              </w:txbxContent>
            </v:textbox>
          </v:shape>
        </w:pict>
      </w:r>
      <w:r>
        <w:rPr>
          <w:noProof/>
          <w:sz w:val="24"/>
          <w:lang w:eastAsia="zh-TW"/>
        </w:rPr>
        <w:pict>
          <v:shape id="_x0000_s1026" type="#_x0000_t202" style="position:absolute;margin-left:-11.85pt;margin-top:-57.05pt;width:78.05pt;height:71.3pt;z-index:251660288;mso-width-relative:margin;mso-height-relative:margin" stroked="f">
            <v:textbox style="mso-next-textbox:#_x0000_s1026">
              <w:txbxContent>
                <w:p w:rsidR="00923A90" w:rsidRDefault="00F765D2">
                  <w:r>
                    <w:rPr>
                      <w:rFonts w:cs="Arial"/>
                      <w:noProof/>
                      <w:sz w:val="9"/>
                      <w:szCs w:val="9"/>
                    </w:rPr>
                    <w:drawing>
                      <wp:inline distT="0" distB="0" distL="0" distR="0">
                        <wp:extent cx="774580" cy="794061"/>
                        <wp:effectExtent l="19050" t="0" r="6470" b="0"/>
                        <wp:docPr id="13" name="Picture 13" descr="Image result for pacific north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cific northwest logos"/>
                                <pic:cNvPicPr>
                                  <a:picLocks noChangeAspect="1" noChangeArrowheads="1"/>
                                </pic:cNvPicPr>
                              </pic:nvPicPr>
                              <pic:blipFill>
                                <a:blip r:embed="rId9"/>
                                <a:srcRect/>
                                <a:stretch>
                                  <a:fillRect/>
                                </a:stretch>
                              </pic:blipFill>
                              <pic:spPr bwMode="auto">
                                <a:xfrm>
                                  <a:off x="0" y="0"/>
                                  <a:ext cx="779076" cy="798670"/>
                                </a:xfrm>
                                <a:prstGeom prst="rect">
                                  <a:avLst/>
                                </a:prstGeom>
                                <a:noFill/>
                                <a:ln w="9525">
                                  <a:noFill/>
                                  <a:miter lim="800000"/>
                                  <a:headEnd/>
                                  <a:tailEnd/>
                                </a:ln>
                              </pic:spPr>
                            </pic:pic>
                          </a:graphicData>
                        </a:graphic>
                      </wp:inline>
                    </w:drawing>
                  </w:r>
                </w:p>
              </w:txbxContent>
            </v:textbox>
          </v:shape>
        </w:pict>
      </w:r>
    </w:p>
    <w:p w:rsidR="00381EEE" w:rsidRDefault="00BF195F" w:rsidP="00505CF4">
      <w:pPr>
        <w:rPr>
          <w:rFonts w:asciiTheme="minorHAnsi" w:hAnsiTheme="minorHAnsi" w:cstheme="minorHAnsi"/>
          <w:szCs w:val="22"/>
        </w:rPr>
      </w:pPr>
      <w:r w:rsidRPr="00BF02CF">
        <w:rPr>
          <w:rFonts w:asciiTheme="minorHAnsi" w:hAnsiTheme="minorHAnsi" w:cstheme="minorHAnsi"/>
          <w:szCs w:val="22"/>
        </w:rPr>
        <w:t xml:space="preserve">Hello NW </w:t>
      </w:r>
      <w:proofErr w:type="spellStart"/>
      <w:r w:rsidRPr="00BF02CF">
        <w:rPr>
          <w:rFonts w:asciiTheme="minorHAnsi" w:hAnsiTheme="minorHAnsi" w:cstheme="minorHAnsi"/>
          <w:szCs w:val="22"/>
        </w:rPr>
        <w:t>Volkssporters</w:t>
      </w:r>
      <w:proofErr w:type="spellEnd"/>
      <w:r w:rsidRPr="00BF02CF">
        <w:rPr>
          <w:rFonts w:asciiTheme="minorHAnsi" w:hAnsiTheme="minorHAnsi" w:cstheme="minorHAnsi"/>
          <w:szCs w:val="22"/>
        </w:rPr>
        <w:t xml:space="preserve">! </w:t>
      </w:r>
    </w:p>
    <w:p w:rsidR="00FA298B" w:rsidRDefault="00FA298B" w:rsidP="00505CF4">
      <w:pPr>
        <w:rPr>
          <w:rFonts w:asciiTheme="minorHAnsi" w:hAnsiTheme="minorHAnsi" w:cstheme="minorHAnsi"/>
          <w:szCs w:val="22"/>
        </w:rPr>
      </w:pPr>
    </w:p>
    <w:p w:rsidR="00526539" w:rsidRPr="00526539" w:rsidRDefault="00526539" w:rsidP="00526539">
      <w:pPr>
        <w:rPr>
          <w:rFonts w:asciiTheme="minorHAnsi" w:hAnsiTheme="minorHAnsi" w:cstheme="minorHAnsi"/>
          <w:sz w:val="20"/>
          <w:szCs w:val="20"/>
        </w:rPr>
      </w:pPr>
      <w:r w:rsidRPr="00526539">
        <w:rPr>
          <w:rFonts w:asciiTheme="minorHAnsi" w:hAnsiTheme="minorHAnsi" w:cstheme="minorHAnsi"/>
          <w:b/>
          <w:i/>
          <w:color w:val="0070C0"/>
          <w:sz w:val="20"/>
          <w:szCs w:val="20"/>
        </w:rPr>
        <w:t>“The world is a book and those who do not travel read only a page.”</w:t>
      </w:r>
      <w:r w:rsidRPr="00526539">
        <w:rPr>
          <w:rFonts w:asciiTheme="minorHAnsi" w:hAnsiTheme="minorHAnsi" w:cstheme="minorHAnsi"/>
          <w:color w:val="0070C0"/>
          <w:sz w:val="20"/>
          <w:szCs w:val="20"/>
        </w:rPr>
        <w:t xml:space="preserve"> </w:t>
      </w:r>
      <w:r w:rsidRPr="00526539">
        <w:rPr>
          <w:rFonts w:asciiTheme="minorHAnsi" w:hAnsiTheme="minorHAnsi" w:cstheme="minorHAnsi"/>
          <w:sz w:val="20"/>
          <w:szCs w:val="20"/>
        </w:rPr>
        <w:t xml:space="preserve"> St Augustine  </w:t>
      </w:r>
    </w:p>
    <w:p w:rsidR="008650A7" w:rsidRPr="00526539" w:rsidRDefault="00526539" w:rsidP="00526539">
      <w:pPr>
        <w:ind w:firstLine="720"/>
        <w:rPr>
          <w:rFonts w:asciiTheme="minorHAnsi" w:hAnsiTheme="minorHAnsi" w:cstheme="minorHAnsi"/>
          <w:sz w:val="20"/>
          <w:szCs w:val="20"/>
        </w:rPr>
      </w:pPr>
      <w:r w:rsidRPr="00526539">
        <w:rPr>
          <w:rFonts w:asciiTheme="minorHAnsi" w:hAnsiTheme="minorHAnsi" w:cstheme="minorHAnsi"/>
          <w:sz w:val="20"/>
          <w:szCs w:val="20"/>
        </w:rPr>
        <w:t xml:space="preserve">I would add:  </w:t>
      </w:r>
      <w:r w:rsidRPr="00526539">
        <w:rPr>
          <w:rFonts w:asciiTheme="minorHAnsi" w:hAnsiTheme="minorHAnsi" w:cstheme="minorHAnsi"/>
          <w:i/>
          <w:color w:val="0070C0"/>
          <w:sz w:val="20"/>
          <w:szCs w:val="20"/>
        </w:rPr>
        <w:t>those who travel and don’t walk read only the first paragraph of each chapter.</w:t>
      </w:r>
    </w:p>
    <w:p w:rsidR="00526539" w:rsidRDefault="00526539" w:rsidP="00526539">
      <w:pPr>
        <w:ind w:firstLine="720"/>
        <w:rPr>
          <w:rFonts w:asciiTheme="minorHAnsi" w:hAnsiTheme="minorHAnsi" w:cstheme="minorHAnsi"/>
          <w:szCs w:val="22"/>
        </w:rPr>
      </w:pPr>
    </w:p>
    <w:p w:rsidR="00ED19A4" w:rsidRDefault="005B2AC2" w:rsidP="005E085A">
      <w:pPr>
        <w:rPr>
          <w:rFonts w:asciiTheme="minorHAnsi" w:hAnsiTheme="minorHAnsi" w:cstheme="minorHAnsi"/>
          <w:szCs w:val="22"/>
        </w:rPr>
      </w:pPr>
      <w:r w:rsidRPr="00741496">
        <w:rPr>
          <w:rFonts w:asciiTheme="minorHAnsi" w:hAnsiTheme="minorHAnsi" w:cstheme="minorHAnsi"/>
          <w:b/>
          <w:szCs w:val="22"/>
        </w:rPr>
        <w:t>1.</w:t>
      </w:r>
      <w:r>
        <w:rPr>
          <w:rFonts w:asciiTheme="minorHAnsi" w:hAnsiTheme="minorHAnsi" w:cstheme="minorHAnsi"/>
          <w:szCs w:val="22"/>
        </w:rPr>
        <w:t xml:space="preserve">  </w:t>
      </w:r>
      <w:r w:rsidR="008E7349">
        <w:rPr>
          <w:rFonts w:asciiTheme="minorHAnsi" w:hAnsiTheme="minorHAnsi" w:cstheme="minorHAnsi"/>
          <w:b/>
          <w:szCs w:val="22"/>
        </w:rPr>
        <w:t xml:space="preserve">Walks </w:t>
      </w:r>
      <w:r w:rsidR="005E085A">
        <w:rPr>
          <w:rFonts w:asciiTheme="minorHAnsi" w:hAnsiTheme="minorHAnsi" w:cstheme="minorHAnsi"/>
          <w:b/>
          <w:szCs w:val="22"/>
        </w:rPr>
        <w:t>Online:</w:t>
      </w:r>
      <w:r w:rsidR="00ED19A4">
        <w:rPr>
          <w:rFonts w:asciiTheme="minorHAnsi" w:hAnsiTheme="minorHAnsi" w:cstheme="minorHAnsi"/>
          <w:szCs w:val="22"/>
        </w:rPr>
        <w:t xml:space="preserve"> </w:t>
      </w:r>
      <w:r w:rsidR="008E7349">
        <w:rPr>
          <w:rFonts w:asciiTheme="minorHAnsi" w:hAnsiTheme="minorHAnsi" w:cstheme="minorHAnsi"/>
          <w:szCs w:val="22"/>
        </w:rPr>
        <w:t xml:space="preserve"> Many clubs have begun to add their Year Round/Seasonal Events to the Online </w:t>
      </w:r>
      <w:proofErr w:type="spellStart"/>
      <w:r w:rsidR="008E7349">
        <w:rPr>
          <w:rFonts w:asciiTheme="minorHAnsi" w:hAnsiTheme="minorHAnsi" w:cstheme="minorHAnsi"/>
          <w:szCs w:val="22"/>
        </w:rPr>
        <w:t>Startbox</w:t>
      </w:r>
      <w:proofErr w:type="spellEnd"/>
      <w:r w:rsidR="008E7349">
        <w:rPr>
          <w:rFonts w:asciiTheme="minorHAnsi" w:hAnsiTheme="minorHAnsi" w:cstheme="minorHAnsi"/>
          <w:szCs w:val="22"/>
        </w:rPr>
        <w:t xml:space="preserve"> (OSB) to give you more and safer options to participate in walks.  As an example, the Olympic Peninsula Explorers and Capitol </w:t>
      </w:r>
      <w:proofErr w:type="spellStart"/>
      <w:r w:rsidR="008E7349">
        <w:rPr>
          <w:rFonts w:asciiTheme="minorHAnsi" w:hAnsiTheme="minorHAnsi" w:cstheme="minorHAnsi"/>
          <w:szCs w:val="22"/>
        </w:rPr>
        <w:t>Volkssport</w:t>
      </w:r>
      <w:proofErr w:type="spellEnd"/>
      <w:r w:rsidR="008E7349">
        <w:rPr>
          <w:rFonts w:asciiTheme="minorHAnsi" w:hAnsiTheme="minorHAnsi" w:cstheme="minorHAnsi"/>
          <w:szCs w:val="22"/>
        </w:rPr>
        <w:t xml:space="preserve"> Club have </w:t>
      </w:r>
      <w:r w:rsidR="00116726">
        <w:rPr>
          <w:rFonts w:asciiTheme="minorHAnsi" w:hAnsiTheme="minorHAnsi" w:cstheme="minorHAnsi"/>
          <w:szCs w:val="22"/>
        </w:rPr>
        <w:t xml:space="preserve">nearly </w:t>
      </w:r>
      <w:r w:rsidR="008E7349">
        <w:rPr>
          <w:rFonts w:asciiTheme="minorHAnsi" w:hAnsiTheme="minorHAnsi" w:cstheme="minorHAnsi"/>
          <w:szCs w:val="22"/>
        </w:rPr>
        <w:t xml:space="preserve">all their walks online as well as physical start boxes in most cases.  To use the OSB option you have to have an account through </w:t>
      </w:r>
      <w:r w:rsidR="008E7349" w:rsidRPr="00116726">
        <w:rPr>
          <w:rFonts w:asciiTheme="minorHAnsi" w:hAnsiTheme="minorHAnsi" w:cstheme="minorHAnsi"/>
          <w:b/>
          <w:szCs w:val="22"/>
        </w:rPr>
        <w:t>my.ava.org</w:t>
      </w:r>
      <w:r w:rsidR="008E7349">
        <w:rPr>
          <w:rFonts w:asciiTheme="minorHAnsi" w:hAnsiTheme="minorHAnsi" w:cstheme="minorHAnsi"/>
          <w:szCs w:val="22"/>
        </w:rPr>
        <w:t xml:space="preserve"> shown here and select “New Account” or </w:t>
      </w:r>
      <w:r w:rsidR="00116726">
        <w:rPr>
          <w:rFonts w:asciiTheme="minorHAnsi" w:hAnsiTheme="minorHAnsi" w:cstheme="minorHAnsi"/>
          <w:szCs w:val="22"/>
        </w:rPr>
        <w:t>“</w:t>
      </w:r>
      <w:r w:rsidR="008E7349">
        <w:rPr>
          <w:rFonts w:asciiTheme="minorHAnsi" w:hAnsiTheme="minorHAnsi" w:cstheme="minorHAnsi"/>
          <w:szCs w:val="22"/>
        </w:rPr>
        <w:t>Login</w:t>
      </w:r>
      <w:r w:rsidR="00116726">
        <w:rPr>
          <w:rFonts w:asciiTheme="minorHAnsi" w:hAnsiTheme="minorHAnsi" w:cstheme="minorHAnsi"/>
          <w:szCs w:val="22"/>
        </w:rPr>
        <w:t>”</w:t>
      </w:r>
      <w:r w:rsidR="008E7349">
        <w:rPr>
          <w:rFonts w:asciiTheme="minorHAnsi" w:hAnsiTheme="minorHAnsi" w:cstheme="minorHAnsi"/>
          <w:szCs w:val="22"/>
        </w:rPr>
        <w:t xml:space="preserve"> if you have an account.  </w:t>
      </w:r>
    </w:p>
    <w:p w:rsidR="008E7349" w:rsidRDefault="008E7349" w:rsidP="005E085A">
      <w:pPr>
        <w:rPr>
          <w:rFonts w:asciiTheme="minorHAnsi" w:hAnsiTheme="minorHAnsi" w:cstheme="minorHAnsi"/>
          <w:szCs w:val="22"/>
        </w:rPr>
      </w:pPr>
    </w:p>
    <w:p w:rsidR="008E7349" w:rsidRDefault="007C1EC3" w:rsidP="005E085A">
      <w:pPr>
        <w:rPr>
          <w:rFonts w:asciiTheme="minorHAnsi" w:hAnsiTheme="minorHAnsi" w:cstheme="minorHAnsi"/>
          <w:szCs w:val="22"/>
        </w:rPr>
      </w:pPr>
      <w:r>
        <w:rPr>
          <w:rFonts w:asciiTheme="minorHAnsi" w:hAnsiTheme="minorHAnsi" w:cstheme="minorHAnsi"/>
          <w:noProof/>
          <w:szCs w:val="22"/>
        </w:rPr>
        <w:pict>
          <v:oval id="_x0000_s1034" style="position:absolute;margin-left:195.05pt;margin-top:23.55pt;width:56.95pt;height:24.9pt;z-index:251664384" filled="f" strokeweight="1.25pt"/>
        </w:pict>
      </w:r>
      <w:r>
        <w:rPr>
          <w:rFonts w:asciiTheme="minorHAnsi" w:hAnsiTheme="minorHAnsi" w:cstheme="minorHAnsi"/>
          <w:noProof/>
          <w:szCs w:val="22"/>
        </w:rPr>
        <w:pict>
          <v:oval id="_x0000_s1033" style="position:absolute;margin-left:138.75pt;margin-top:23.55pt;width:46.5pt;height:24.9pt;z-index:251663360" filled="f" strokeweight="1.25pt"/>
        </w:pict>
      </w:r>
      <w:r w:rsidR="008E7349">
        <w:rPr>
          <w:rFonts w:asciiTheme="minorHAnsi" w:hAnsiTheme="minorHAnsi" w:cstheme="minorHAnsi"/>
          <w:noProof/>
          <w:szCs w:val="22"/>
        </w:rPr>
        <w:drawing>
          <wp:inline distT="0" distB="0" distL="0" distR="0">
            <wp:extent cx="6126480" cy="861792"/>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126480" cy="861792"/>
                    </a:xfrm>
                    <a:prstGeom prst="rect">
                      <a:avLst/>
                    </a:prstGeom>
                    <a:noFill/>
                    <a:ln w="9525">
                      <a:noFill/>
                      <a:miter lim="800000"/>
                      <a:headEnd/>
                      <a:tailEnd/>
                    </a:ln>
                  </pic:spPr>
                </pic:pic>
              </a:graphicData>
            </a:graphic>
          </wp:inline>
        </w:drawing>
      </w:r>
    </w:p>
    <w:p w:rsidR="00116726" w:rsidRDefault="00116726" w:rsidP="005E43B5">
      <w:pPr>
        <w:rPr>
          <w:rFonts w:asciiTheme="minorHAnsi" w:hAnsiTheme="minorHAnsi" w:cstheme="minorHAnsi"/>
          <w:szCs w:val="22"/>
        </w:rPr>
      </w:pPr>
      <w:r>
        <w:rPr>
          <w:rFonts w:asciiTheme="minorHAnsi" w:hAnsiTheme="minorHAnsi" w:cstheme="minorHAnsi"/>
          <w:szCs w:val="22"/>
        </w:rPr>
        <w:t xml:space="preserve">When participating through the OSB you will first register, pay $2 and be given access to download the walk directions and map.  Don’t forget to complete the final step of indicating you finished the walk after you’re done, as our clubs will not receive their credit for your participation until that step is done.  </w:t>
      </w:r>
      <w:r w:rsidR="00D350FB">
        <w:rPr>
          <w:rFonts w:asciiTheme="minorHAnsi" w:hAnsiTheme="minorHAnsi" w:cstheme="minorHAnsi"/>
          <w:szCs w:val="22"/>
        </w:rPr>
        <w:t xml:space="preserve">Some walkers may elect to complete that step immediately after registering and I believe that would be fine.  </w:t>
      </w:r>
    </w:p>
    <w:p w:rsidR="00D350FB" w:rsidRDefault="00D350FB" w:rsidP="005E43B5">
      <w:pPr>
        <w:rPr>
          <w:rFonts w:asciiTheme="minorHAnsi" w:hAnsiTheme="minorHAnsi" w:cstheme="minorHAnsi"/>
          <w:szCs w:val="22"/>
        </w:rPr>
      </w:pPr>
    </w:p>
    <w:p w:rsidR="00D350FB" w:rsidRDefault="00D350FB" w:rsidP="005E43B5">
      <w:pPr>
        <w:rPr>
          <w:rFonts w:asciiTheme="minorHAnsi" w:hAnsiTheme="minorHAnsi" w:cstheme="minorHAnsi"/>
          <w:szCs w:val="22"/>
        </w:rPr>
      </w:pPr>
      <w:r w:rsidRPr="00741496">
        <w:rPr>
          <w:rFonts w:asciiTheme="minorHAnsi" w:hAnsiTheme="minorHAnsi" w:cstheme="minorHAnsi"/>
          <w:b/>
          <w:szCs w:val="22"/>
        </w:rPr>
        <w:t>2</w:t>
      </w:r>
      <w:r>
        <w:rPr>
          <w:rFonts w:asciiTheme="minorHAnsi" w:hAnsiTheme="minorHAnsi" w:cstheme="minorHAnsi"/>
          <w:szCs w:val="22"/>
        </w:rPr>
        <w:t xml:space="preserve">.  </w:t>
      </w:r>
      <w:r w:rsidRPr="00D350FB">
        <w:rPr>
          <w:rFonts w:asciiTheme="minorHAnsi" w:hAnsiTheme="minorHAnsi" w:cstheme="minorHAnsi"/>
          <w:b/>
          <w:szCs w:val="22"/>
        </w:rPr>
        <w:t>New Stamp Image Process</w:t>
      </w:r>
      <w:r>
        <w:rPr>
          <w:rFonts w:asciiTheme="minorHAnsi" w:hAnsiTheme="minorHAnsi" w:cstheme="minorHAnsi"/>
          <w:szCs w:val="22"/>
        </w:rPr>
        <w:t>.  Forwarded with this Walk Talk you’ll find a step by step process for clubs to generate stamp images on a .</w:t>
      </w:r>
      <w:proofErr w:type="spellStart"/>
      <w:r>
        <w:rPr>
          <w:rFonts w:asciiTheme="minorHAnsi" w:hAnsiTheme="minorHAnsi" w:cstheme="minorHAnsi"/>
          <w:szCs w:val="22"/>
        </w:rPr>
        <w:t>pdf</w:t>
      </w:r>
      <w:proofErr w:type="spellEnd"/>
      <w:r>
        <w:rPr>
          <w:rFonts w:asciiTheme="minorHAnsi" w:hAnsiTheme="minorHAnsi" w:cstheme="minorHAnsi"/>
          <w:szCs w:val="22"/>
        </w:rPr>
        <w:t xml:space="preserve"> file.  This new capability allows clubs to produce images of walk stamps to be emailed or mailed to walkers instead of stamping and mailing insert cards.  This is a very timely option with many </w:t>
      </w:r>
      <w:proofErr w:type="spellStart"/>
      <w:r>
        <w:rPr>
          <w:rFonts w:asciiTheme="minorHAnsi" w:hAnsiTheme="minorHAnsi" w:cstheme="minorHAnsi"/>
          <w:szCs w:val="22"/>
        </w:rPr>
        <w:t>walkboxes</w:t>
      </w:r>
      <w:proofErr w:type="spellEnd"/>
      <w:r>
        <w:rPr>
          <w:rFonts w:asciiTheme="minorHAnsi" w:hAnsiTheme="minorHAnsi" w:cstheme="minorHAnsi"/>
          <w:szCs w:val="22"/>
        </w:rPr>
        <w:t xml:space="preserve"> unavailable due to COVID restrictions and also in support of many walks with remote start points.  </w:t>
      </w:r>
    </w:p>
    <w:p w:rsidR="0060761C" w:rsidRPr="0030091E" w:rsidRDefault="00116726" w:rsidP="005E43B5">
      <w:pPr>
        <w:rPr>
          <w:rFonts w:asciiTheme="minorHAnsi" w:hAnsiTheme="minorHAnsi" w:cstheme="minorHAnsi"/>
          <w:szCs w:val="22"/>
        </w:rPr>
      </w:pPr>
      <w:r>
        <w:rPr>
          <w:rFonts w:asciiTheme="minorHAnsi" w:hAnsiTheme="minorHAnsi" w:cstheme="minorHAnsi"/>
          <w:szCs w:val="22"/>
        </w:rPr>
        <w:t xml:space="preserve"> </w:t>
      </w:r>
    </w:p>
    <w:p w:rsidR="00DF19A2" w:rsidRPr="00D350FB" w:rsidRDefault="00B80FEB" w:rsidP="00B80FEB">
      <w:pPr>
        <w:rPr>
          <w:rFonts w:asciiTheme="minorHAnsi" w:hAnsiTheme="minorHAnsi" w:cstheme="minorHAnsi"/>
          <w:szCs w:val="22"/>
        </w:rPr>
      </w:pPr>
      <w:r>
        <w:rPr>
          <w:rFonts w:asciiTheme="minorHAnsi" w:hAnsiTheme="minorHAnsi" w:cstheme="minorHAnsi"/>
          <w:b/>
          <w:szCs w:val="22"/>
        </w:rPr>
        <w:t xml:space="preserve">3.  </w:t>
      </w:r>
      <w:r w:rsidR="008926B5">
        <w:rPr>
          <w:rFonts w:asciiTheme="minorHAnsi" w:hAnsiTheme="minorHAnsi" w:cstheme="minorHAnsi"/>
          <w:b/>
          <w:szCs w:val="22"/>
        </w:rPr>
        <w:t xml:space="preserve">Smaller Groups, Better Safety:  </w:t>
      </w:r>
      <w:r w:rsidR="00D350FB" w:rsidRPr="00D350FB">
        <w:rPr>
          <w:rFonts w:asciiTheme="minorHAnsi" w:hAnsiTheme="minorHAnsi" w:cstheme="minorHAnsi"/>
          <w:szCs w:val="22"/>
        </w:rPr>
        <w:t>Several clubs have</w:t>
      </w:r>
      <w:r w:rsidR="009D396E">
        <w:rPr>
          <w:rFonts w:asciiTheme="minorHAnsi" w:hAnsiTheme="minorHAnsi" w:cstheme="minorHAnsi"/>
          <w:szCs w:val="22"/>
        </w:rPr>
        <w:t xml:space="preserve"> or will soon conduct Traveling Guided Walks.  The principal feedback I’ve received is that locating available bathrooms is vital to a pleasant experience and that maintaining physical distance during the walks has been challenging.  My expectation of walk hosts is that they will promote safe procedures in compliance with local, state and federal guidelines.  Once the walk starts the burden falls to each participant to manage physical distancing on the trail and don a mask when needed.  Selecting routes with little competing traffic will help and keeping our group sizes smaller are better choices until infection rates start to decline again.  </w:t>
      </w:r>
    </w:p>
    <w:p w:rsidR="005E085A" w:rsidRDefault="005E085A" w:rsidP="00B80FEB">
      <w:pPr>
        <w:rPr>
          <w:rFonts w:asciiTheme="minorHAnsi" w:hAnsiTheme="minorHAnsi" w:cstheme="minorHAnsi"/>
          <w:b/>
          <w:szCs w:val="22"/>
        </w:rPr>
      </w:pPr>
    </w:p>
    <w:p w:rsidR="00E2167B" w:rsidRPr="00741496" w:rsidRDefault="00DF19A2" w:rsidP="009D0324">
      <w:pPr>
        <w:rPr>
          <w:rFonts w:cs="Arial"/>
        </w:rPr>
      </w:pPr>
      <w:r w:rsidRPr="00741496">
        <w:rPr>
          <w:rFonts w:cs="Arial"/>
          <w:b/>
          <w:szCs w:val="22"/>
        </w:rPr>
        <w:t xml:space="preserve">4.  </w:t>
      </w:r>
      <w:r w:rsidR="002E115B" w:rsidRPr="00741496">
        <w:rPr>
          <w:rFonts w:cs="Arial"/>
          <w:b/>
          <w:szCs w:val="22"/>
        </w:rPr>
        <w:t xml:space="preserve">Nancy Smith Shirts:  </w:t>
      </w:r>
      <w:r w:rsidR="009D396E" w:rsidRPr="00741496">
        <w:rPr>
          <w:rFonts w:cs="Arial"/>
          <w:szCs w:val="22"/>
        </w:rPr>
        <w:t>Many of you know Nancy Smith, our wonderfully creative sh</w:t>
      </w:r>
      <w:r w:rsidR="0090210D" w:rsidRPr="00741496">
        <w:rPr>
          <w:rFonts w:cs="Arial"/>
          <w:szCs w:val="22"/>
        </w:rPr>
        <w:t>i</w:t>
      </w:r>
      <w:r w:rsidR="009D396E" w:rsidRPr="00741496">
        <w:rPr>
          <w:rFonts w:cs="Arial"/>
          <w:szCs w:val="22"/>
        </w:rPr>
        <w:t xml:space="preserve">rt sales person who supports many of our larger events.  </w:t>
      </w:r>
      <w:r w:rsidR="0090210D" w:rsidRPr="00741496">
        <w:rPr>
          <w:rFonts w:cs="Arial"/>
          <w:szCs w:val="22"/>
        </w:rPr>
        <w:t>Like many small businesses, she has been unable to market her shirts at any events for most of this year.  You can find her apparel</w:t>
      </w:r>
      <w:r w:rsidR="0090210D" w:rsidRPr="00741496">
        <w:rPr>
          <w:rFonts w:cs="Arial"/>
          <w:b/>
          <w:szCs w:val="22"/>
        </w:rPr>
        <w:t xml:space="preserve"> </w:t>
      </w:r>
      <w:r w:rsidR="0090210D" w:rsidRPr="00741496">
        <w:rPr>
          <w:rFonts w:cs="Arial"/>
          <w:szCs w:val="22"/>
        </w:rPr>
        <w:t xml:space="preserve">at </w:t>
      </w:r>
      <w:hyperlink r:id="rId11" w:history="1">
        <w:r w:rsidR="002E115B" w:rsidRPr="00741496">
          <w:rPr>
            <w:rStyle w:val="Hyperlink"/>
            <w:rFonts w:cs="Arial"/>
            <w:szCs w:val="22"/>
          </w:rPr>
          <w:t>www.nancyjsmith.com</w:t>
        </w:r>
      </w:hyperlink>
      <w:r w:rsidR="0090210D" w:rsidRPr="00741496">
        <w:rPr>
          <w:rFonts w:cs="Arial"/>
        </w:rPr>
        <w:t xml:space="preserve"> and we’ll look forward to seeing her at the Regional Conference next summer.</w:t>
      </w:r>
    </w:p>
    <w:p w:rsidR="00CC1C46" w:rsidRPr="0090210D" w:rsidRDefault="00CC1C46" w:rsidP="009D0324"/>
    <w:p w:rsidR="00CC1C46" w:rsidRPr="0090210D" w:rsidRDefault="00CC1C46" w:rsidP="009D0324">
      <w:r w:rsidRPr="00741496">
        <w:rPr>
          <w:b/>
        </w:rPr>
        <w:t>5</w:t>
      </w:r>
      <w:r w:rsidRPr="0090210D">
        <w:t xml:space="preserve">.  </w:t>
      </w:r>
      <w:r w:rsidRPr="0090210D">
        <w:rPr>
          <w:b/>
        </w:rPr>
        <w:t xml:space="preserve">Marketing our Sport: </w:t>
      </w:r>
      <w:r w:rsidRPr="0090210D">
        <w:t xml:space="preserve"> </w:t>
      </w:r>
      <w:r w:rsidR="0090210D">
        <w:t>Now seems to be an incredibly opportune time to market our sport, with so many Americans rediscovering the benefits of walking.  Unfortunately, some belt tightening at the national office has suspended the marketing contract work until conditions improve and we’re not very visible with the closure of many start points and postponement of our Traditional Events.  My challenge to everyone in the region is to find ways to sell our program.  Write an article for you</w:t>
      </w:r>
      <w:r w:rsidR="005716E2">
        <w:t>r</w:t>
      </w:r>
      <w:r w:rsidR="0090210D">
        <w:t xml:space="preserve"> local paper, they’re starving for </w:t>
      </w:r>
      <w:r w:rsidR="00D93A60">
        <w:t>upbeat material</w:t>
      </w:r>
      <w:r w:rsidR="0090210D">
        <w:t xml:space="preserve">; talk up America’s Walking Club with people you see on a trail; wear your club shirts when you’re out walking to start conversations; and promote walking to your families and friends across the country.  </w:t>
      </w:r>
    </w:p>
    <w:p w:rsidR="002013BA" w:rsidRDefault="002013BA" w:rsidP="009D0324"/>
    <w:p w:rsidR="002013BA" w:rsidRDefault="002013BA" w:rsidP="009D0324">
      <w:r w:rsidRPr="004E1B22">
        <w:rPr>
          <w:b/>
        </w:rPr>
        <w:t>6.</w:t>
      </w:r>
      <w:r>
        <w:t xml:space="preserve">  </w:t>
      </w:r>
      <w:r w:rsidRPr="002013BA">
        <w:rPr>
          <w:b/>
        </w:rPr>
        <w:t>YRE Renewals for 2021</w:t>
      </w:r>
      <w:r>
        <w:t xml:space="preserve">:  </w:t>
      </w:r>
      <w:r w:rsidR="00741496">
        <w:t>We’re in the window for you to begin renewing Year Round and Seasonal Events for 2021.  Clubs have until 15 September to renew your events and I have until the end of September to review the nearly 400 submissions.  It’s a difficult year to be certain what to do, but do your best and complete your su</w:t>
      </w:r>
      <w:r w:rsidR="00D93A60">
        <w:t xml:space="preserve">bmissions as early as you can.  </w:t>
      </w:r>
      <w:r w:rsidR="00D6529D">
        <w:t>There are</w:t>
      </w:r>
      <w:r w:rsidR="00741496">
        <w:t xml:space="preserve"> some important tips in the latest Checkpoint newsletter that you should review.</w:t>
      </w:r>
    </w:p>
    <w:p w:rsidR="00741496" w:rsidRDefault="00741496" w:rsidP="009D0324"/>
    <w:p w:rsidR="005A6875" w:rsidRDefault="00741496" w:rsidP="009D0324">
      <w:r w:rsidRPr="004E1B22">
        <w:rPr>
          <w:b/>
        </w:rPr>
        <w:t>7.</w:t>
      </w:r>
      <w:r>
        <w:t xml:space="preserve">  </w:t>
      </w:r>
      <w:r w:rsidRPr="00741496">
        <w:rPr>
          <w:b/>
        </w:rPr>
        <w:t>Event Status Changes</w:t>
      </w:r>
      <w:r>
        <w:t>.  Several clubs have asked me what they need to do to get the word out about changes in walk status.  The most critical</w:t>
      </w:r>
      <w:r w:rsidR="00FC4CA5">
        <w:t xml:space="preserve"> step is to reflect the change</w:t>
      </w:r>
      <w:r>
        <w:t xml:space="preserve"> in the AVA Sanction System.  There are newer features in my.ava.org for reflecting status that I encourage you to use.  However, you should also edit the event sanction in the Legacy system </w:t>
      </w:r>
      <w:r w:rsidR="00FC4CA5">
        <w:t xml:space="preserve">with notes </w:t>
      </w:r>
      <w:r>
        <w:t xml:space="preserve">in the Comments section or other areas </w:t>
      </w:r>
      <w:r w:rsidR="00FC4CA5">
        <w:t xml:space="preserve">to draw attention to closures/reopening/changes in start point/etc.  Be sure to use club newsletters and emails to get the word to those who are most like to walk your events.  You can also forward information to Wendy </w:t>
      </w:r>
      <w:proofErr w:type="spellStart"/>
      <w:r w:rsidR="00FC4CA5">
        <w:t>Bumgardner</w:t>
      </w:r>
      <w:proofErr w:type="spellEnd"/>
      <w:r w:rsidR="00FC4CA5">
        <w:t xml:space="preserve"> for the </w:t>
      </w:r>
      <w:proofErr w:type="spellStart"/>
      <w:r w:rsidR="00FC4CA5">
        <w:t>walkwashington</w:t>
      </w:r>
      <w:proofErr w:type="spellEnd"/>
      <w:r w:rsidR="00FC4CA5">
        <w:t xml:space="preserve"> and </w:t>
      </w:r>
      <w:proofErr w:type="spellStart"/>
      <w:r w:rsidR="00FC4CA5">
        <w:t>walkoregon</w:t>
      </w:r>
      <w:proofErr w:type="spellEnd"/>
      <w:r w:rsidR="00FC4CA5">
        <w:t xml:space="preserve"> email blasts she manages.  By the way, if you aren’t registered for her emails you can register here:  </w:t>
      </w:r>
      <w:hyperlink r:id="rId12" w:tgtFrame="_blank" w:history="1">
        <w:r w:rsidR="00FC4CA5" w:rsidRPr="00FC4CA5">
          <w:rPr>
            <w:rStyle w:val="Hyperlink"/>
            <w:rFonts w:ascii="Verdana" w:hAnsi="Verdana"/>
            <w:szCs w:val="22"/>
          </w:rPr>
          <w:t>walkwashington-subscribe@yahoogroups.com</w:t>
        </w:r>
      </w:hyperlink>
      <w:r w:rsidR="00FC4CA5" w:rsidRPr="00FC4CA5">
        <w:rPr>
          <w:szCs w:val="22"/>
        </w:rPr>
        <w:t xml:space="preserve"> or </w:t>
      </w:r>
      <w:hyperlink r:id="rId13" w:tgtFrame="_blank" w:history="1">
        <w:r w:rsidR="00FC4CA5" w:rsidRPr="00FC4CA5">
          <w:rPr>
            <w:rStyle w:val="Hyperlink"/>
            <w:rFonts w:ascii="Verdana" w:hAnsi="Verdana"/>
            <w:szCs w:val="22"/>
          </w:rPr>
          <w:t>walkoregon-subscribe@yahoogroups.com</w:t>
        </w:r>
      </w:hyperlink>
      <w:r w:rsidR="00FC4CA5" w:rsidRPr="00FC4CA5">
        <w:rPr>
          <w:szCs w:val="22"/>
        </w:rPr>
        <w:t>.</w:t>
      </w:r>
      <w:r w:rsidR="00FC4CA5">
        <w:t xml:space="preserve">  </w:t>
      </w:r>
      <w:r w:rsidR="004E1B22">
        <w:t xml:space="preserve">If the information needs to be edited in the Pathfinder </w:t>
      </w:r>
      <w:proofErr w:type="gramStart"/>
      <w:r w:rsidR="004E1B22">
        <w:t>be</w:t>
      </w:r>
      <w:proofErr w:type="gramEnd"/>
      <w:r w:rsidR="004E1B22">
        <w:t xml:space="preserve"> sure to contact Chase Davis.  Don’t overlook the opportunity to write an article for The American Wanderer, especially for walks many outsiders might value, such as our capitol walks or walks supporting </w:t>
      </w:r>
      <w:r w:rsidR="00D6529D">
        <w:t xml:space="preserve">other </w:t>
      </w:r>
      <w:r w:rsidR="004E1B22">
        <w:t xml:space="preserve">AVA Challenges.  </w:t>
      </w:r>
    </w:p>
    <w:p w:rsidR="00FC4CA5" w:rsidRDefault="00FC4CA5" w:rsidP="009D0324"/>
    <w:p w:rsidR="005A6875" w:rsidRDefault="004E1B22" w:rsidP="009D0324">
      <w:r>
        <w:rPr>
          <w:b/>
        </w:rPr>
        <w:t>8</w:t>
      </w:r>
      <w:r w:rsidR="005A6875" w:rsidRPr="004E1B22">
        <w:rPr>
          <w:b/>
        </w:rPr>
        <w:t>.</w:t>
      </w:r>
      <w:r w:rsidR="005A6875">
        <w:t xml:space="preserve">  </w:t>
      </w:r>
      <w:r w:rsidR="005A6875" w:rsidRPr="0090210D">
        <w:rPr>
          <w:b/>
        </w:rPr>
        <w:t>Club Officers</w:t>
      </w:r>
      <w:r w:rsidR="005A6875">
        <w:t xml:space="preserve">:  </w:t>
      </w:r>
      <w:r w:rsidR="0090210D">
        <w:t xml:space="preserve">If you’ve elected new club officers this summer please forward their names and emails so I can add them to my email listing.  Also update your club data on the AVA website.  </w:t>
      </w:r>
      <w:r w:rsidR="00741496">
        <w:t xml:space="preserve">If you’ve stepped down from a leadership position and don’t want to continue receiving emails let me know and I’ll remove you from </w:t>
      </w:r>
      <w:r w:rsidR="003E52A6">
        <w:t>the</w:t>
      </w:r>
      <w:r w:rsidR="00741496">
        <w:t xml:space="preserve"> email groups. </w:t>
      </w:r>
    </w:p>
    <w:p w:rsidR="004E68ED" w:rsidRDefault="004E68ED" w:rsidP="009D0324"/>
    <w:p w:rsidR="002013BA" w:rsidRPr="002013BA" w:rsidRDefault="004E1B22" w:rsidP="009D0324">
      <w:pPr>
        <w:rPr>
          <w:rFonts w:asciiTheme="minorHAnsi" w:hAnsiTheme="minorHAnsi" w:cstheme="minorHAnsi"/>
          <w:sz w:val="18"/>
          <w:szCs w:val="18"/>
        </w:rPr>
      </w:pPr>
      <w:r>
        <w:rPr>
          <w:b/>
        </w:rPr>
        <w:t>9</w:t>
      </w:r>
      <w:r w:rsidR="004E68ED">
        <w:t xml:space="preserve">.  </w:t>
      </w:r>
      <w:r w:rsidR="004E68ED" w:rsidRPr="004E1B22">
        <w:rPr>
          <w:b/>
        </w:rPr>
        <w:t>Board Meeting</w:t>
      </w:r>
      <w:r w:rsidR="004E68ED">
        <w:t xml:space="preserve">:   </w:t>
      </w:r>
      <w:r>
        <w:t xml:space="preserve">The latest Checkpoint has information on how </w:t>
      </w:r>
      <w:r w:rsidR="00293600">
        <w:t xml:space="preserve">guests can </w:t>
      </w:r>
      <w:r>
        <w:t xml:space="preserve">log in to the July 10 and 11 online board meeting.  We have a full plate of reports to review and topics to discuss.  There will be limited opportunity for guests to ask questions or make comments, just as would be true at the in-person board meetings.  </w:t>
      </w:r>
    </w:p>
    <w:p w:rsidR="0030091E" w:rsidRDefault="0030091E" w:rsidP="00505CF4">
      <w:pPr>
        <w:rPr>
          <w:rFonts w:asciiTheme="minorHAnsi" w:hAnsiTheme="minorHAnsi" w:cstheme="minorHAnsi"/>
        </w:rPr>
      </w:pPr>
    </w:p>
    <w:p w:rsidR="00030D19" w:rsidRDefault="00CA1484">
      <w:r>
        <w:rPr>
          <w:rFonts w:asciiTheme="minorHAnsi" w:hAnsiTheme="minorHAnsi" w:cstheme="minorHAnsi"/>
          <w:szCs w:val="22"/>
        </w:rPr>
        <w:t>H</w:t>
      </w:r>
      <w:r w:rsidR="00153DD1" w:rsidRPr="0030797D">
        <w:rPr>
          <w:rFonts w:asciiTheme="minorHAnsi" w:hAnsiTheme="minorHAnsi" w:cstheme="minorHAnsi"/>
          <w:szCs w:val="22"/>
        </w:rPr>
        <w:t xml:space="preserve">appy </w:t>
      </w:r>
      <w:r w:rsidR="009520DB">
        <w:rPr>
          <w:rFonts w:asciiTheme="minorHAnsi" w:hAnsiTheme="minorHAnsi" w:cstheme="minorHAnsi"/>
          <w:szCs w:val="22"/>
        </w:rPr>
        <w:t>Trails</w:t>
      </w:r>
      <w:r w:rsidR="00153DD1" w:rsidRPr="0030797D">
        <w:rPr>
          <w:rFonts w:asciiTheme="minorHAnsi" w:hAnsiTheme="minorHAnsi" w:cstheme="minorHAnsi"/>
          <w:szCs w:val="22"/>
        </w:rPr>
        <w:t>!</w:t>
      </w:r>
      <w:r w:rsidR="00E61A78">
        <w:rPr>
          <w:rFonts w:asciiTheme="minorHAnsi" w:hAnsiTheme="minorHAnsi" w:cstheme="minorHAnsi"/>
          <w:szCs w:val="22"/>
        </w:rPr>
        <w:t xml:space="preserve">  </w:t>
      </w:r>
      <w:r w:rsidR="00BF195F" w:rsidRPr="0030797D">
        <w:rPr>
          <w:rFonts w:asciiTheme="minorHAnsi" w:hAnsiTheme="minorHAnsi" w:cstheme="minorHAnsi"/>
          <w:szCs w:val="22"/>
        </w:rPr>
        <w:t xml:space="preserve">Tom </w:t>
      </w:r>
      <w:proofErr w:type="spellStart"/>
      <w:r w:rsidR="00BF195F" w:rsidRPr="0030797D">
        <w:rPr>
          <w:rFonts w:asciiTheme="minorHAnsi" w:hAnsiTheme="minorHAnsi" w:cstheme="minorHAnsi"/>
          <w:szCs w:val="22"/>
        </w:rPr>
        <w:t>Baltes</w:t>
      </w:r>
      <w:proofErr w:type="spellEnd"/>
      <w:r w:rsidR="00E86AC5" w:rsidRPr="0030797D">
        <w:rPr>
          <w:rFonts w:asciiTheme="minorHAnsi" w:hAnsiTheme="minorHAnsi" w:cstheme="minorHAnsi"/>
          <w:szCs w:val="22"/>
        </w:rPr>
        <w:t xml:space="preserve">, </w:t>
      </w:r>
      <w:r w:rsidR="00BF195F" w:rsidRPr="0030797D">
        <w:rPr>
          <w:rFonts w:asciiTheme="minorHAnsi" w:hAnsiTheme="minorHAnsi" w:cstheme="minorHAnsi"/>
          <w:szCs w:val="22"/>
        </w:rPr>
        <w:t>NW Regional Director</w:t>
      </w:r>
      <w:r w:rsidR="00E86AC5" w:rsidRPr="0030797D">
        <w:rPr>
          <w:rFonts w:asciiTheme="minorHAnsi" w:hAnsiTheme="minorHAnsi" w:cstheme="minorHAnsi"/>
          <w:szCs w:val="22"/>
        </w:rPr>
        <w:t xml:space="preserve">, </w:t>
      </w:r>
      <w:r w:rsidR="00BF195F" w:rsidRPr="0030797D">
        <w:rPr>
          <w:rFonts w:asciiTheme="minorHAnsi" w:hAnsiTheme="minorHAnsi" w:cstheme="minorHAnsi"/>
          <w:szCs w:val="22"/>
        </w:rPr>
        <w:t>505-298-1256</w:t>
      </w:r>
      <w:r w:rsidR="00E86AC5" w:rsidRPr="0030797D">
        <w:rPr>
          <w:rFonts w:asciiTheme="minorHAnsi" w:hAnsiTheme="minorHAnsi" w:cstheme="minorHAnsi"/>
          <w:szCs w:val="22"/>
        </w:rPr>
        <w:t xml:space="preserve">, </w:t>
      </w:r>
      <w:hyperlink r:id="rId14" w:history="1">
        <w:r w:rsidR="00BF195F" w:rsidRPr="0030797D">
          <w:rPr>
            <w:rStyle w:val="Hyperlink"/>
            <w:rFonts w:asciiTheme="minorHAnsi" w:hAnsiTheme="minorHAnsi" w:cstheme="minorHAnsi"/>
            <w:szCs w:val="22"/>
          </w:rPr>
          <w:t>TLBaltes@aol.com</w:t>
        </w:r>
      </w:hyperlink>
    </w:p>
    <w:p w:rsidR="00FA298B" w:rsidRDefault="00FA298B"/>
    <w:p w:rsidR="00FA298B" w:rsidRDefault="00FA298B">
      <w:pPr>
        <w:rPr>
          <w:rStyle w:val="quote-author-name"/>
          <w:rFonts w:cs="Arial"/>
          <w:b/>
          <w:bCs/>
          <w:color w:val="333333"/>
          <w:sz w:val="11"/>
          <w:szCs w:val="11"/>
          <w:bdr w:val="none" w:sz="0" w:space="0" w:color="auto" w:frame="1"/>
          <w:shd w:val="clear" w:color="auto" w:fill="FFFFFF"/>
        </w:rPr>
      </w:pPr>
    </w:p>
    <w:p w:rsidR="00F31002" w:rsidRPr="00F31002" w:rsidRDefault="00F31002">
      <w:pPr>
        <w:rPr>
          <w:rFonts w:asciiTheme="minorHAnsi" w:hAnsiTheme="minorHAnsi" w:cstheme="minorHAnsi"/>
          <w:sz w:val="18"/>
          <w:szCs w:val="18"/>
        </w:rPr>
      </w:pPr>
    </w:p>
    <w:sectPr w:rsidR="00F31002" w:rsidRPr="00F31002" w:rsidSect="00467223">
      <w:headerReference w:type="default" r:id="rId15"/>
      <w:pgSz w:w="12240" w:h="15840"/>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D3" w:rsidRDefault="007E23D3" w:rsidP="00EE184B">
      <w:r>
        <w:separator/>
      </w:r>
    </w:p>
  </w:endnote>
  <w:endnote w:type="continuationSeparator" w:id="0">
    <w:p w:rsidR="007E23D3" w:rsidRDefault="007E23D3" w:rsidP="00EE1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D3" w:rsidRDefault="007E23D3" w:rsidP="00EE184B">
      <w:r>
        <w:separator/>
      </w:r>
    </w:p>
  </w:footnote>
  <w:footnote w:type="continuationSeparator" w:id="0">
    <w:p w:rsidR="007E23D3" w:rsidRDefault="007E23D3" w:rsidP="00EE1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30" w:type="pct"/>
      <w:tblCellMar>
        <w:top w:w="58" w:type="dxa"/>
        <w:left w:w="115" w:type="dxa"/>
        <w:bottom w:w="58" w:type="dxa"/>
        <w:right w:w="115" w:type="dxa"/>
      </w:tblCellMar>
      <w:tblLook w:val="04A0"/>
    </w:tblPr>
    <w:tblGrid>
      <w:gridCol w:w="2343"/>
      <w:gridCol w:w="7792"/>
    </w:tblGrid>
    <w:tr w:rsidR="00923A90" w:rsidTr="005C5A21">
      <w:tc>
        <w:tcPr>
          <w:tcW w:w="1156" w:type="pct"/>
          <w:tcBorders>
            <w:right w:val="single" w:sz="18" w:space="0" w:color="4F81BD" w:themeColor="accent1"/>
          </w:tcBorders>
        </w:tcPr>
        <w:p w:rsidR="00923A90" w:rsidRPr="00EE184B" w:rsidRDefault="00923A90" w:rsidP="005C5A21">
          <w:pPr>
            <w:pStyle w:val="Header"/>
            <w:rPr>
              <w:color w:val="0070C0"/>
            </w:rPr>
          </w:pPr>
        </w:p>
      </w:tc>
      <w:sdt>
        <w:sdtPr>
          <w:rPr>
            <w:b/>
            <w:sz w:val="24"/>
          </w:rPr>
          <w:alias w:val="Title"/>
          <w:id w:val="77580493"/>
          <w:dataBinding w:prefixMappings="xmlns:ns0='http://schemas.openxmlformats.org/package/2006/metadata/core-properties' xmlns:ns1='http://purl.org/dc/elements/1.1/'" w:xpath="/ns0:coreProperties[1]/ns1:title[1]" w:storeItemID="{6C3C8BC8-F283-45AE-878A-BAB7291924A1}"/>
          <w:text/>
        </w:sdtPr>
        <w:sdtContent>
          <w:tc>
            <w:tcPr>
              <w:tcW w:w="3844" w:type="pct"/>
              <w:tcBorders>
                <w:left w:val="single" w:sz="18" w:space="0" w:color="4F81BD" w:themeColor="accent1"/>
              </w:tcBorders>
            </w:tcPr>
            <w:p w:rsidR="00923A90" w:rsidRDefault="009C2D72" w:rsidP="004E68ED">
              <w:pPr>
                <w:pStyle w:val="Header"/>
                <w:rPr>
                  <w:rFonts w:asciiTheme="majorHAnsi" w:eastAsiaTheme="majorEastAsia" w:hAnsiTheme="majorHAnsi" w:cstheme="majorBidi"/>
                  <w:color w:val="4F81BD" w:themeColor="accent1"/>
                  <w:sz w:val="24"/>
                </w:rPr>
              </w:pPr>
              <w:r>
                <w:rPr>
                  <w:b/>
                  <w:sz w:val="24"/>
                </w:rPr>
                <w:t>PNW Walk Talk #3</w:t>
              </w:r>
              <w:r w:rsidR="005E085A">
                <w:rPr>
                  <w:b/>
                  <w:sz w:val="24"/>
                </w:rPr>
                <w:t>4</w:t>
              </w:r>
              <w:r w:rsidR="00EE71CE">
                <w:rPr>
                  <w:b/>
                  <w:sz w:val="24"/>
                </w:rPr>
                <w:t xml:space="preserve">       -    </w:t>
              </w:r>
              <w:r w:rsidR="004824DC">
                <w:rPr>
                  <w:b/>
                  <w:sz w:val="24"/>
                </w:rPr>
                <w:t xml:space="preserve">July </w:t>
              </w:r>
              <w:r w:rsidR="00D6529D">
                <w:rPr>
                  <w:b/>
                  <w:sz w:val="24"/>
                </w:rPr>
                <w:t>3</w:t>
              </w:r>
              <w:r w:rsidR="004824DC">
                <w:rPr>
                  <w:b/>
                  <w:sz w:val="24"/>
                </w:rPr>
                <w:t>,</w:t>
              </w:r>
              <w:r w:rsidR="00EE71CE">
                <w:rPr>
                  <w:b/>
                  <w:sz w:val="24"/>
                </w:rPr>
                <w:t xml:space="preserve"> </w:t>
              </w:r>
              <w:r w:rsidR="00E964AB">
                <w:rPr>
                  <w:b/>
                  <w:sz w:val="24"/>
                </w:rPr>
                <w:t>2020</w:t>
              </w:r>
            </w:p>
          </w:tc>
        </w:sdtContent>
      </w:sdt>
    </w:tr>
  </w:tbl>
  <w:p w:rsidR="00923A90" w:rsidRDefault="00613FB2" w:rsidP="00613FB2">
    <w:pPr>
      <w:pStyle w:val="Header"/>
      <w:tabs>
        <w:tab w:val="clear" w:pos="4680"/>
        <w:tab w:val="clear" w:pos="9360"/>
        <w:tab w:val="left" w:pos="118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70E"/>
    <w:multiLevelType w:val="hybridMultilevel"/>
    <w:tmpl w:val="39467E30"/>
    <w:lvl w:ilvl="0" w:tplc="CBB46B3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E53E0"/>
    <w:multiLevelType w:val="hybridMultilevel"/>
    <w:tmpl w:val="AF4EDC52"/>
    <w:lvl w:ilvl="0" w:tplc="8F425D2A">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14187"/>
    <w:multiLevelType w:val="hybridMultilevel"/>
    <w:tmpl w:val="1396AEE8"/>
    <w:lvl w:ilvl="0" w:tplc="3D5AEFF4">
      <w:start w:val="12"/>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42E35E3"/>
    <w:multiLevelType w:val="hybridMultilevel"/>
    <w:tmpl w:val="49FEF052"/>
    <w:lvl w:ilvl="0" w:tplc="E326B878">
      <w:numFmt w:val="bullet"/>
      <w:lvlText w:val="-"/>
      <w:lvlJc w:val="left"/>
      <w:pPr>
        <w:ind w:left="360" w:hanging="360"/>
      </w:pPr>
      <w:rPr>
        <w:rFonts w:ascii="Calibri" w:eastAsiaTheme="minorHAnsi" w:hAnsi="Calibri"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C6541D"/>
    <w:multiLevelType w:val="hybridMultilevel"/>
    <w:tmpl w:val="7A360D98"/>
    <w:lvl w:ilvl="0" w:tplc="0854B80E">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39A2453A"/>
    <w:multiLevelType w:val="hybridMultilevel"/>
    <w:tmpl w:val="CF8604AC"/>
    <w:lvl w:ilvl="0" w:tplc="F4DAEB76">
      <w:start w:val="12"/>
      <w:numFmt w:val="bullet"/>
      <w:lvlText w:val="-"/>
      <w:lvlJc w:val="left"/>
      <w:pPr>
        <w:ind w:left="465" w:hanging="360"/>
      </w:pPr>
      <w:rPr>
        <w:rFonts w:ascii="Arial" w:eastAsiaTheme="minorHAnsi"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nsid w:val="3E0639A0"/>
    <w:multiLevelType w:val="hybridMultilevel"/>
    <w:tmpl w:val="6B307A3C"/>
    <w:lvl w:ilvl="0" w:tplc="7F0EA340">
      <w:start w:val="1"/>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nsid w:val="407F1B32"/>
    <w:multiLevelType w:val="hybridMultilevel"/>
    <w:tmpl w:val="5016BE18"/>
    <w:lvl w:ilvl="0" w:tplc="B54A75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D5A26"/>
    <w:multiLevelType w:val="hybridMultilevel"/>
    <w:tmpl w:val="79CC13B6"/>
    <w:lvl w:ilvl="0" w:tplc="CFEE650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24CF0"/>
    <w:multiLevelType w:val="hybridMultilevel"/>
    <w:tmpl w:val="04989106"/>
    <w:lvl w:ilvl="0" w:tplc="9656E6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E36A54"/>
    <w:multiLevelType w:val="hybridMultilevel"/>
    <w:tmpl w:val="04BAA1F8"/>
    <w:lvl w:ilvl="0" w:tplc="092E84F4">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4"/>
  </w:num>
  <w:num w:numId="6">
    <w:abstractNumId w:val="0"/>
  </w:num>
  <w:num w:numId="7">
    <w:abstractNumId w:val="3"/>
  </w:num>
  <w:num w:numId="8">
    <w:abstractNumId w:val="10"/>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hdrShapeDefaults>
    <o:shapedefaults v:ext="edit" spidmax="121858"/>
  </w:hdrShapeDefaults>
  <w:footnotePr>
    <w:footnote w:id="-1"/>
    <w:footnote w:id="0"/>
  </w:footnotePr>
  <w:endnotePr>
    <w:endnote w:id="-1"/>
    <w:endnote w:id="0"/>
  </w:endnotePr>
  <w:compat/>
  <w:rsids>
    <w:rsidRoot w:val="003C1F09"/>
    <w:rsid w:val="0000150F"/>
    <w:rsid w:val="000021E9"/>
    <w:rsid w:val="00006B37"/>
    <w:rsid w:val="00010562"/>
    <w:rsid w:val="0001586D"/>
    <w:rsid w:val="00020034"/>
    <w:rsid w:val="000224C3"/>
    <w:rsid w:val="00023786"/>
    <w:rsid w:val="00030B26"/>
    <w:rsid w:val="00030D19"/>
    <w:rsid w:val="000332E4"/>
    <w:rsid w:val="00034977"/>
    <w:rsid w:val="00034CA5"/>
    <w:rsid w:val="000359D4"/>
    <w:rsid w:val="00036CAC"/>
    <w:rsid w:val="00040C7D"/>
    <w:rsid w:val="00050326"/>
    <w:rsid w:val="00050666"/>
    <w:rsid w:val="00050C29"/>
    <w:rsid w:val="00055CDF"/>
    <w:rsid w:val="000576C9"/>
    <w:rsid w:val="00061D19"/>
    <w:rsid w:val="000653B8"/>
    <w:rsid w:val="00065DF4"/>
    <w:rsid w:val="000765FF"/>
    <w:rsid w:val="000779ED"/>
    <w:rsid w:val="000807A5"/>
    <w:rsid w:val="00083EC0"/>
    <w:rsid w:val="00085ABA"/>
    <w:rsid w:val="00094481"/>
    <w:rsid w:val="00094ADE"/>
    <w:rsid w:val="00096A26"/>
    <w:rsid w:val="000A516F"/>
    <w:rsid w:val="000A5CEE"/>
    <w:rsid w:val="000A751F"/>
    <w:rsid w:val="000B0419"/>
    <w:rsid w:val="000B0DC3"/>
    <w:rsid w:val="000B245E"/>
    <w:rsid w:val="000B5FEF"/>
    <w:rsid w:val="000B7598"/>
    <w:rsid w:val="000C1408"/>
    <w:rsid w:val="000C16BC"/>
    <w:rsid w:val="000C4C44"/>
    <w:rsid w:val="000D2C5A"/>
    <w:rsid w:val="000D43AC"/>
    <w:rsid w:val="000D5C45"/>
    <w:rsid w:val="000D7ECF"/>
    <w:rsid w:val="000E12B7"/>
    <w:rsid w:val="000E303E"/>
    <w:rsid w:val="000E7113"/>
    <w:rsid w:val="000F49DA"/>
    <w:rsid w:val="000F6891"/>
    <w:rsid w:val="0010056D"/>
    <w:rsid w:val="00102FF6"/>
    <w:rsid w:val="00103F23"/>
    <w:rsid w:val="001068DB"/>
    <w:rsid w:val="00111A2D"/>
    <w:rsid w:val="00111BE5"/>
    <w:rsid w:val="00113C2D"/>
    <w:rsid w:val="00115E48"/>
    <w:rsid w:val="00115E50"/>
    <w:rsid w:val="00116726"/>
    <w:rsid w:val="00117FF8"/>
    <w:rsid w:val="00120716"/>
    <w:rsid w:val="00121FFC"/>
    <w:rsid w:val="00130677"/>
    <w:rsid w:val="00134688"/>
    <w:rsid w:val="00137BA2"/>
    <w:rsid w:val="001420EF"/>
    <w:rsid w:val="00147022"/>
    <w:rsid w:val="001518B0"/>
    <w:rsid w:val="00152154"/>
    <w:rsid w:val="001527AE"/>
    <w:rsid w:val="001537F5"/>
    <w:rsid w:val="00153AE5"/>
    <w:rsid w:val="00153DD1"/>
    <w:rsid w:val="00161770"/>
    <w:rsid w:val="00164768"/>
    <w:rsid w:val="001667AF"/>
    <w:rsid w:val="001673D6"/>
    <w:rsid w:val="00172D8B"/>
    <w:rsid w:val="00176926"/>
    <w:rsid w:val="001779AA"/>
    <w:rsid w:val="001837BB"/>
    <w:rsid w:val="00184144"/>
    <w:rsid w:val="001943BC"/>
    <w:rsid w:val="001977A2"/>
    <w:rsid w:val="001A03F0"/>
    <w:rsid w:val="001B3C0F"/>
    <w:rsid w:val="001B441E"/>
    <w:rsid w:val="001B490E"/>
    <w:rsid w:val="001B5D6C"/>
    <w:rsid w:val="001C0EBE"/>
    <w:rsid w:val="001C2581"/>
    <w:rsid w:val="001C3F12"/>
    <w:rsid w:val="001D10C5"/>
    <w:rsid w:val="001D1A2C"/>
    <w:rsid w:val="001D2F3B"/>
    <w:rsid w:val="001D45BD"/>
    <w:rsid w:val="001D526D"/>
    <w:rsid w:val="001E1253"/>
    <w:rsid w:val="001E1CEE"/>
    <w:rsid w:val="001E38E7"/>
    <w:rsid w:val="001E5723"/>
    <w:rsid w:val="001E6D9A"/>
    <w:rsid w:val="001F06EA"/>
    <w:rsid w:val="001F0838"/>
    <w:rsid w:val="001F1AE5"/>
    <w:rsid w:val="00200A82"/>
    <w:rsid w:val="002013BA"/>
    <w:rsid w:val="00202B78"/>
    <w:rsid w:val="00210796"/>
    <w:rsid w:val="00211F2D"/>
    <w:rsid w:val="00212862"/>
    <w:rsid w:val="0021342E"/>
    <w:rsid w:val="002139DE"/>
    <w:rsid w:val="00214321"/>
    <w:rsid w:val="00215975"/>
    <w:rsid w:val="00215CB3"/>
    <w:rsid w:val="00224C73"/>
    <w:rsid w:val="0023043D"/>
    <w:rsid w:val="002333EA"/>
    <w:rsid w:val="0023475C"/>
    <w:rsid w:val="00234C0D"/>
    <w:rsid w:val="00243AEF"/>
    <w:rsid w:val="002450B0"/>
    <w:rsid w:val="00245EBB"/>
    <w:rsid w:val="00250233"/>
    <w:rsid w:val="00256F82"/>
    <w:rsid w:val="00257281"/>
    <w:rsid w:val="00260B2C"/>
    <w:rsid w:val="00262213"/>
    <w:rsid w:val="00266456"/>
    <w:rsid w:val="00266E27"/>
    <w:rsid w:val="00280B58"/>
    <w:rsid w:val="00281C81"/>
    <w:rsid w:val="00283624"/>
    <w:rsid w:val="00283988"/>
    <w:rsid w:val="002853D0"/>
    <w:rsid w:val="00285BA1"/>
    <w:rsid w:val="00292122"/>
    <w:rsid w:val="00292A5D"/>
    <w:rsid w:val="00293307"/>
    <w:rsid w:val="00293600"/>
    <w:rsid w:val="002950F6"/>
    <w:rsid w:val="00295B7A"/>
    <w:rsid w:val="002A06D5"/>
    <w:rsid w:val="002B005F"/>
    <w:rsid w:val="002B1086"/>
    <w:rsid w:val="002B1DCD"/>
    <w:rsid w:val="002B27B4"/>
    <w:rsid w:val="002B3977"/>
    <w:rsid w:val="002B5CCD"/>
    <w:rsid w:val="002B72DE"/>
    <w:rsid w:val="002C2415"/>
    <w:rsid w:val="002C3B50"/>
    <w:rsid w:val="002C4B3C"/>
    <w:rsid w:val="002C5491"/>
    <w:rsid w:val="002C70BD"/>
    <w:rsid w:val="002D27B8"/>
    <w:rsid w:val="002E0792"/>
    <w:rsid w:val="002E0951"/>
    <w:rsid w:val="002E115B"/>
    <w:rsid w:val="002E5887"/>
    <w:rsid w:val="002E720A"/>
    <w:rsid w:val="0030091E"/>
    <w:rsid w:val="00301BA6"/>
    <w:rsid w:val="003022D9"/>
    <w:rsid w:val="0030797D"/>
    <w:rsid w:val="003139DF"/>
    <w:rsid w:val="00320B2E"/>
    <w:rsid w:val="003215B8"/>
    <w:rsid w:val="003234AE"/>
    <w:rsid w:val="003242F0"/>
    <w:rsid w:val="00324D4A"/>
    <w:rsid w:val="003304EB"/>
    <w:rsid w:val="003358E8"/>
    <w:rsid w:val="003360CE"/>
    <w:rsid w:val="00341446"/>
    <w:rsid w:val="00345B9D"/>
    <w:rsid w:val="00350056"/>
    <w:rsid w:val="00351B97"/>
    <w:rsid w:val="00353A8E"/>
    <w:rsid w:val="00355071"/>
    <w:rsid w:val="003555B6"/>
    <w:rsid w:val="0035648D"/>
    <w:rsid w:val="00364713"/>
    <w:rsid w:val="00365975"/>
    <w:rsid w:val="0036797A"/>
    <w:rsid w:val="00371963"/>
    <w:rsid w:val="00374CC3"/>
    <w:rsid w:val="003802E2"/>
    <w:rsid w:val="003802EC"/>
    <w:rsid w:val="00381EEE"/>
    <w:rsid w:val="00382797"/>
    <w:rsid w:val="003856F7"/>
    <w:rsid w:val="00386672"/>
    <w:rsid w:val="003916C2"/>
    <w:rsid w:val="00392216"/>
    <w:rsid w:val="003925E5"/>
    <w:rsid w:val="00392768"/>
    <w:rsid w:val="00395568"/>
    <w:rsid w:val="00395EC3"/>
    <w:rsid w:val="003A1717"/>
    <w:rsid w:val="003A1BC1"/>
    <w:rsid w:val="003A30BE"/>
    <w:rsid w:val="003A3CAD"/>
    <w:rsid w:val="003A44F5"/>
    <w:rsid w:val="003A53D0"/>
    <w:rsid w:val="003A75F6"/>
    <w:rsid w:val="003B5F65"/>
    <w:rsid w:val="003C1F09"/>
    <w:rsid w:val="003C3D68"/>
    <w:rsid w:val="003C41C9"/>
    <w:rsid w:val="003D09E3"/>
    <w:rsid w:val="003D2911"/>
    <w:rsid w:val="003D400F"/>
    <w:rsid w:val="003D54F1"/>
    <w:rsid w:val="003D5B09"/>
    <w:rsid w:val="003D6EDD"/>
    <w:rsid w:val="003D71CA"/>
    <w:rsid w:val="003D72EC"/>
    <w:rsid w:val="003E43BE"/>
    <w:rsid w:val="003E52A6"/>
    <w:rsid w:val="003E6688"/>
    <w:rsid w:val="003F0501"/>
    <w:rsid w:val="00402458"/>
    <w:rsid w:val="00403819"/>
    <w:rsid w:val="00403AE0"/>
    <w:rsid w:val="0041045A"/>
    <w:rsid w:val="00415AF2"/>
    <w:rsid w:val="004171DC"/>
    <w:rsid w:val="0041788E"/>
    <w:rsid w:val="0042442A"/>
    <w:rsid w:val="004320CB"/>
    <w:rsid w:val="00440F8B"/>
    <w:rsid w:val="00442091"/>
    <w:rsid w:val="00442D4D"/>
    <w:rsid w:val="00444DD9"/>
    <w:rsid w:val="00447F7F"/>
    <w:rsid w:val="00450820"/>
    <w:rsid w:val="00450BEC"/>
    <w:rsid w:val="00451A3D"/>
    <w:rsid w:val="00452944"/>
    <w:rsid w:val="004538E2"/>
    <w:rsid w:val="00454B2B"/>
    <w:rsid w:val="00454EE8"/>
    <w:rsid w:val="004555A6"/>
    <w:rsid w:val="00455B7C"/>
    <w:rsid w:val="00456F69"/>
    <w:rsid w:val="004607FB"/>
    <w:rsid w:val="004610AD"/>
    <w:rsid w:val="0046276F"/>
    <w:rsid w:val="00467223"/>
    <w:rsid w:val="0046728D"/>
    <w:rsid w:val="00467995"/>
    <w:rsid w:val="00467BDA"/>
    <w:rsid w:val="00473936"/>
    <w:rsid w:val="004824DC"/>
    <w:rsid w:val="00484419"/>
    <w:rsid w:val="004867D0"/>
    <w:rsid w:val="00490BC0"/>
    <w:rsid w:val="004B043D"/>
    <w:rsid w:val="004B1476"/>
    <w:rsid w:val="004B54CC"/>
    <w:rsid w:val="004B6092"/>
    <w:rsid w:val="004B7377"/>
    <w:rsid w:val="004C1BF4"/>
    <w:rsid w:val="004C1C00"/>
    <w:rsid w:val="004C24EC"/>
    <w:rsid w:val="004C3758"/>
    <w:rsid w:val="004C4A89"/>
    <w:rsid w:val="004C6139"/>
    <w:rsid w:val="004D1DF4"/>
    <w:rsid w:val="004D1EF4"/>
    <w:rsid w:val="004D2C7E"/>
    <w:rsid w:val="004D7474"/>
    <w:rsid w:val="004D79AB"/>
    <w:rsid w:val="004E1B22"/>
    <w:rsid w:val="004E27DD"/>
    <w:rsid w:val="004E5F98"/>
    <w:rsid w:val="004E65A2"/>
    <w:rsid w:val="004E68ED"/>
    <w:rsid w:val="004E694C"/>
    <w:rsid w:val="004E6C7C"/>
    <w:rsid w:val="004F1929"/>
    <w:rsid w:val="004F57D8"/>
    <w:rsid w:val="004F652F"/>
    <w:rsid w:val="004F6B63"/>
    <w:rsid w:val="004F79FF"/>
    <w:rsid w:val="0050109E"/>
    <w:rsid w:val="00505CF4"/>
    <w:rsid w:val="00506FCA"/>
    <w:rsid w:val="00512203"/>
    <w:rsid w:val="00513A03"/>
    <w:rsid w:val="00514837"/>
    <w:rsid w:val="0051512D"/>
    <w:rsid w:val="00515EFB"/>
    <w:rsid w:val="00523B6D"/>
    <w:rsid w:val="005241FC"/>
    <w:rsid w:val="00525969"/>
    <w:rsid w:val="00526539"/>
    <w:rsid w:val="00531549"/>
    <w:rsid w:val="005346D0"/>
    <w:rsid w:val="005350A6"/>
    <w:rsid w:val="0053724A"/>
    <w:rsid w:val="00543266"/>
    <w:rsid w:val="00544489"/>
    <w:rsid w:val="0054536C"/>
    <w:rsid w:val="005547B0"/>
    <w:rsid w:val="0056170B"/>
    <w:rsid w:val="0056644C"/>
    <w:rsid w:val="005716E2"/>
    <w:rsid w:val="00571A9C"/>
    <w:rsid w:val="00584B92"/>
    <w:rsid w:val="00592913"/>
    <w:rsid w:val="005A01EE"/>
    <w:rsid w:val="005A1ACC"/>
    <w:rsid w:val="005A5F18"/>
    <w:rsid w:val="005A6875"/>
    <w:rsid w:val="005A7B7D"/>
    <w:rsid w:val="005A7BC4"/>
    <w:rsid w:val="005B1080"/>
    <w:rsid w:val="005B2AC2"/>
    <w:rsid w:val="005B3991"/>
    <w:rsid w:val="005B42CE"/>
    <w:rsid w:val="005B4340"/>
    <w:rsid w:val="005B4CC0"/>
    <w:rsid w:val="005C0875"/>
    <w:rsid w:val="005C112F"/>
    <w:rsid w:val="005C1141"/>
    <w:rsid w:val="005C3416"/>
    <w:rsid w:val="005C5A21"/>
    <w:rsid w:val="005C6A94"/>
    <w:rsid w:val="005C6AFC"/>
    <w:rsid w:val="005C7147"/>
    <w:rsid w:val="005D33A7"/>
    <w:rsid w:val="005D6DD0"/>
    <w:rsid w:val="005D7B22"/>
    <w:rsid w:val="005E085A"/>
    <w:rsid w:val="005E1423"/>
    <w:rsid w:val="005E2801"/>
    <w:rsid w:val="005E43B5"/>
    <w:rsid w:val="005E62C9"/>
    <w:rsid w:val="005F1A7C"/>
    <w:rsid w:val="005F6031"/>
    <w:rsid w:val="005F74A9"/>
    <w:rsid w:val="00600103"/>
    <w:rsid w:val="00605C40"/>
    <w:rsid w:val="0060761C"/>
    <w:rsid w:val="00610BC7"/>
    <w:rsid w:val="00613FB2"/>
    <w:rsid w:val="00614116"/>
    <w:rsid w:val="00616F82"/>
    <w:rsid w:val="0061731D"/>
    <w:rsid w:val="00623362"/>
    <w:rsid w:val="00632D27"/>
    <w:rsid w:val="00634095"/>
    <w:rsid w:val="0063454D"/>
    <w:rsid w:val="006371B7"/>
    <w:rsid w:val="00640E96"/>
    <w:rsid w:val="006421C6"/>
    <w:rsid w:val="00650740"/>
    <w:rsid w:val="00662B29"/>
    <w:rsid w:val="0066377B"/>
    <w:rsid w:val="00670F7B"/>
    <w:rsid w:val="00672E7F"/>
    <w:rsid w:val="00674682"/>
    <w:rsid w:val="006767E3"/>
    <w:rsid w:val="00680939"/>
    <w:rsid w:val="0068457E"/>
    <w:rsid w:val="00684CC5"/>
    <w:rsid w:val="00685A8B"/>
    <w:rsid w:val="00687E26"/>
    <w:rsid w:val="006A0078"/>
    <w:rsid w:val="006A010A"/>
    <w:rsid w:val="006A1931"/>
    <w:rsid w:val="006A2FE1"/>
    <w:rsid w:val="006B08BC"/>
    <w:rsid w:val="006B39B7"/>
    <w:rsid w:val="006B4FAB"/>
    <w:rsid w:val="006B558A"/>
    <w:rsid w:val="006B7C16"/>
    <w:rsid w:val="006C0D38"/>
    <w:rsid w:val="006C30CC"/>
    <w:rsid w:val="006C40BF"/>
    <w:rsid w:val="006C46C7"/>
    <w:rsid w:val="006D167D"/>
    <w:rsid w:val="006D29E3"/>
    <w:rsid w:val="006D3225"/>
    <w:rsid w:val="006D368D"/>
    <w:rsid w:val="006D4CAE"/>
    <w:rsid w:val="006D53DD"/>
    <w:rsid w:val="006E0CCA"/>
    <w:rsid w:val="006E4BCB"/>
    <w:rsid w:val="006E6F3E"/>
    <w:rsid w:val="006F0598"/>
    <w:rsid w:val="006F11A3"/>
    <w:rsid w:val="006F6B12"/>
    <w:rsid w:val="006F7C8D"/>
    <w:rsid w:val="0071120F"/>
    <w:rsid w:val="007154B3"/>
    <w:rsid w:val="00720326"/>
    <w:rsid w:val="0072190C"/>
    <w:rsid w:val="00726DDC"/>
    <w:rsid w:val="00731C84"/>
    <w:rsid w:val="0073261E"/>
    <w:rsid w:val="007332A5"/>
    <w:rsid w:val="007343B1"/>
    <w:rsid w:val="00741496"/>
    <w:rsid w:val="00744539"/>
    <w:rsid w:val="007457B5"/>
    <w:rsid w:val="00745D0C"/>
    <w:rsid w:val="00746D22"/>
    <w:rsid w:val="00752E44"/>
    <w:rsid w:val="0075395C"/>
    <w:rsid w:val="00754EDF"/>
    <w:rsid w:val="00761196"/>
    <w:rsid w:val="00761FE7"/>
    <w:rsid w:val="007627C0"/>
    <w:rsid w:val="00767D5E"/>
    <w:rsid w:val="00770CE2"/>
    <w:rsid w:val="007721BD"/>
    <w:rsid w:val="0077290B"/>
    <w:rsid w:val="007759C9"/>
    <w:rsid w:val="00777B83"/>
    <w:rsid w:val="00783D5F"/>
    <w:rsid w:val="00786DE2"/>
    <w:rsid w:val="007879BE"/>
    <w:rsid w:val="00787BE7"/>
    <w:rsid w:val="00787D62"/>
    <w:rsid w:val="00791ED1"/>
    <w:rsid w:val="0079267D"/>
    <w:rsid w:val="007931B3"/>
    <w:rsid w:val="00794D5C"/>
    <w:rsid w:val="007A243E"/>
    <w:rsid w:val="007A263B"/>
    <w:rsid w:val="007B1B63"/>
    <w:rsid w:val="007B6C4C"/>
    <w:rsid w:val="007B7217"/>
    <w:rsid w:val="007B7C8E"/>
    <w:rsid w:val="007C1EC3"/>
    <w:rsid w:val="007C2DBD"/>
    <w:rsid w:val="007C303F"/>
    <w:rsid w:val="007C5E70"/>
    <w:rsid w:val="007D1228"/>
    <w:rsid w:val="007D17E6"/>
    <w:rsid w:val="007D5872"/>
    <w:rsid w:val="007D5B45"/>
    <w:rsid w:val="007D61C0"/>
    <w:rsid w:val="007D782B"/>
    <w:rsid w:val="007E00FF"/>
    <w:rsid w:val="007E0D6B"/>
    <w:rsid w:val="007E23D3"/>
    <w:rsid w:val="007E2815"/>
    <w:rsid w:val="007E714E"/>
    <w:rsid w:val="007F0F57"/>
    <w:rsid w:val="007F1E00"/>
    <w:rsid w:val="007F2616"/>
    <w:rsid w:val="007F3BEC"/>
    <w:rsid w:val="007F42F4"/>
    <w:rsid w:val="007F6331"/>
    <w:rsid w:val="0080001D"/>
    <w:rsid w:val="00802A2F"/>
    <w:rsid w:val="00806E36"/>
    <w:rsid w:val="008071E4"/>
    <w:rsid w:val="00807BA8"/>
    <w:rsid w:val="00810528"/>
    <w:rsid w:val="008108B1"/>
    <w:rsid w:val="00810CF0"/>
    <w:rsid w:val="00815F54"/>
    <w:rsid w:val="00821B85"/>
    <w:rsid w:val="00825756"/>
    <w:rsid w:val="00831D2F"/>
    <w:rsid w:val="00832136"/>
    <w:rsid w:val="008342E3"/>
    <w:rsid w:val="00835B14"/>
    <w:rsid w:val="00836FAF"/>
    <w:rsid w:val="008370CC"/>
    <w:rsid w:val="008416B3"/>
    <w:rsid w:val="00841B52"/>
    <w:rsid w:val="00842E88"/>
    <w:rsid w:val="0084608A"/>
    <w:rsid w:val="00847162"/>
    <w:rsid w:val="00851597"/>
    <w:rsid w:val="008565EB"/>
    <w:rsid w:val="00857359"/>
    <w:rsid w:val="008630E6"/>
    <w:rsid w:val="00863BE4"/>
    <w:rsid w:val="00864DBE"/>
    <w:rsid w:val="008650A7"/>
    <w:rsid w:val="008674C9"/>
    <w:rsid w:val="0086757B"/>
    <w:rsid w:val="00867B73"/>
    <w:rsid w:val="00867C55"/>
    <w:rsid w:val="00871FDE"/>
    <w:rsid w:val="00876D64"/>
    <w:rsid w:val="00877766"/>
    <w:rsid w:val="008778BC"/>
    <w:rsid w:val="008804E9"/>
    <w:rsid w:val="00883680"/>
    <w:rsid w:val="00886618"/>
    <w:rsid w:val="008914C4"/>
    <w:rsid w:val="008925E9"/>
    <w:rsid w:val="008926A6"/>
    <w:rsid w:val="008926B5"/>
    <w:rsid w:val="0089563E"/>
    <w:rsid w:val="00895EFC"/>
    <w:rsid w:val="008A0EA4"/>
    <w:rsid w:val="008A2814"/>
    <w:rsid w:val="008A4DB4"/>
    <w:rsid w:val="008B0092"/>
    <w:rsid w:val="008B4F85"/>
    <w:rsid w:val="008B558F"/>
    <w:rsid w:val="008B794E"/>
    <w:rsid w:val="008C042C"/>
    <w:rsid w:val="008C0A37"/>
    <w:rsid w:val="008C105C"/>
    <w:rsid w:val="008D7E73"/>
    <w:rsid w:val="008E200E"/>
    <w:rsid w:val="008E522F"/>
    <w:rsid w:val="008E6ADD"/>
    <w:rsid w:val="008E7349"/>
    <w:rsid w:val="008E7F22"/>
    <w:rsid w:val="008F1185"/>
    <w:rsid w:val="008F18C1"/>
    <w:rsid w:val="008F38CF"/>
    <w:rsid w:val="008F4D06"/>
    <w:rsid w:val="008F518F"/>
    <w:rsid w:val="008F7615"/>
    <w:rsid w:val="008F7628"/>
    <w:rsid w:val="00901AD1"/>
    <w:rsid w:val="0090210D"/>
    <w:rsid w:val="00903FED"/>
    <w:rsid w:val="00905E85"/>
    <w:rsid w:val="00917876"/>
    <w:rsid w:val="00917AEE"/>
    <w:rsid w:val="00922D06"/>
    <w:rsid w:val="00923A90"/>
    <w:rsid w:val="0092410C"/>
    <w:rsid w:val="00924635"/>
    <w:rsid w:val="00927B5C"/>
    <w:rsid w:val="00931019"/>
    <w:rsid w:val="00931947"/>
    <w:rsid w:val="00931D5B"/>
    <w:rsid w:val="0093652E"/>
    <w:rsid w:val="009408F9"/>
    <w:rsid w:val="0094296D"/>
    <w:rsid w:val="00944E9C"/>
    <w:rsid w:val="009520DB"/>
    <w:rsid w:val="0095300B"/>
    <w:rsid w:val="009563FA"/>
    <w:rsid w:val="00956447"/>
    <w:rsid w:val="009567CD"/>
    <w:rsid w:val="009620D4"/>
    <w:rsid w:val="0096397E"/>
    <w:rsid w:val="00966C61"/>
    <w:rsid w:val="00973FF7"/>
    <w:rsid w:val="009746F8"/>
    <w:rsid w:val="00976C67"/>
    <w:rsid w:val="00982C3B"/>
    <w:rsid w:val="00984A5B"/>
    <w:rsid w:val="00985E1C"/>
    <w:rsid w:val="009905A9"/>
    <w:rsid w:val="009923ED"/>
    <w:rsid w:val="00994AC6"/>
    <w:rsid w:val="009A0D6D"/>
    <w:rsid w:val="009A24DB"/>
    <w:rsid w:val="009A2AFE"/>
    <w:rsid w:val="009A569D"/>
    <w:rsid w:val="009A7198"/>
    <w:rsid w:val="009B10CF"/>
    <w:rsid w:val="009B3BEE"/>
    <w:rsid w:val="009B6A32"/>
    <w:rsid w:val="009B7493"/>
    <w:rsid w:val="009C0588"/>
    <w:rsid w:val="009C09BA"/>
    <w:rsid w:val="009C186F"/>
    <w:rsid w:val="009C2D72"/>
    <w:rsid w:val="009D0324"/>
    <w:rsid w:val="009D1F24"/>
    <w:rsid w:val="009D396E"/>
    <w:rsid w:val="009E2CB5"/>
    <w:rsid w:val="009E2F69"/>
    <w:rsid w:val="009E5D24"/>
    <w:rsid w:val="009F6081"/>
    <w:rsid w:val="00A001E4"/>
    <w:rsid w:val="00A01AFF"/>
    <w:rsid w:val="00A0303D"/>
    <w:rsid w:val="00A07975"/>
    <w:rsid w:val="00A13667"/>
    <w:rsid w:val="00A1395C"/>
    <w:rsid w:val="00A1728D"/>
    <w:rsid w:val="00A17436"/>
    <w:rsid w:val="00A17E12"/>
    <w:rsid w:val="00A22CCF"/>
    <w:rsid w:val="00A242F1"/>
    <w:rsid w:val="00A31E96"/>
    <w:rsid w:val="00A3355F"/>
    <w:rsid w:val="00A33C3F"/>
    <w:rsid w:val="00A34A57"/>
    <w:rsid w:val="00A36AF2"/>
    <w:rsid w:val="00A43E08"/>
    <w:rsid w:val="00A51F87"/>
    <w:rsid w:val="00A524A6"/>
    <w:rsid w:val="00A5257C"/>
    <w:rsid w:val="00A562E7"/>
    <w:rsid w:val="00A57F3E"/>
    <w:rsid w:val="00A62255"/>
    <w:rsid w:val="00A623EC"/>
    <w:rsid w:val="00A73A96"/>
    <w:rsid w:val="00A73FFE"/>
    <w:rsid w:val="00A759BA"/>
    <w:rsid w:val="00A75FBE"/>
    <w:rsid w:val="00A769AE"/>
    <w:rsid w:val="00A77DBC"/>
    <w:rsid w:val="00A80D63"/>
    <w:rsid w:val="00A924DB"/>
    <w:rsid w:val="00A92C6B"/>
    <w:rsid w:val="00A9454A"/>
    <w:rsid w:val="00AA1056"/>
    <w:rsid w:val="00AA2620"/>
    <w:rsid w:val="00AA28D7"/>
    <w:rsid w:val="00AA2AFF"/>
    <w:rsid w:val="00AA5584"/>
    <w:rsid w:val="00AB30BF"/>
    <w:rsid w:val="00AB392A"/>
    <w:rsid w:val="00AB44B5"/>
    <w:rsid w:val="00AB6C77"/>
    <w:rsid w:val="00AB7437"/>
    <w:rsid w:val="00AC0B75"/>
    <w:rsid w:val="00AC0C72"/>
    <w:rsid w:val="00AD1F8E"/>
    <w:rsid w:val="00AD61B6"/>
    <w:rsid w:val="00AD66D7"/>
    <w:rsid w:val="00AD72D0"/>
    <w:rsid w:val="00AE11B7"/>
    <w:rsid w:val="00AE2104"/>
    <w:rsid w:val="00AE53BC"/>
    <w:rsid w:val="00AE6F94"/>
    <w:rsid w:val="00AF2590"/>
    <w:rsid w:val="00AF3B1C"/>
    <w:rsid w:val="00AF4263"/>
    <w:rsid w:val="00AF58BF"/>
    <w:rsid w:val="00B10237"/>
    <w:rsid w:val="00B15168"/>
    <w:rsid w:val="00B15B7D"/>
    <w:rsid w:val="00B15D99"/>
    <w:rsid w:val="00B16ED3"/>
    <w:rsid w:val="00B26E99"/>
    <w:rsid w:val="00B2732B"/>
    <w:rsid w:val="00B338C1"/>
    <w:rsid w:val="00B35DA3"/>
    <w:rsid w:val="00B4024C"/>
    <w:rsid w:val="00B427E5"/>
    <w:rsid w:val="00B50E28"/>
    <w:rsid w:val="00B5459C"/>
    <w:rsid w:val="00B55879"/>
    <w:rsid w:val="00B57A9D"/>
    <w:rsid w:val="00B64393"/>
    <w:rsid w:val="00B65E86"/>
    <w:rsid w:val="00B66E27"/>
    <w:rsid w:val="00B6711E"/>
    <w:rsid w:val="00B71B81"/>
    <w:rsid w:val="00B72ED7"/>
    <w:rsid w:val="00B76140"/>
    <w:rsid w:val="00B765C5"/>
    <w:rsid w:val="00B80A10"/>
    <w:rsid w:val="00B80FEB"/>
    <w:rsid w:val="00B83B08"/>
    <w:rsid w:val="00B86C55"/>
    <w:rsid w:val="00B93C92"/>
    <w:rsid w:val="00BA02D5"/>
    <w:rsid w:val="00BA0351"/>
    <w:rsid w:val="00BA22FB"/>
    <w:rsid w:val="00BA2390"/>
    <w:rsid w:val="00BA43E4"/>
    <w:rsid w:val="00BA53A5"/>
    <w:rsid w:val="00BA7F7D"/>
    <w:rsid w:val="00BB0993"/>
    <w:rsid w:val="00BB0BFC"/>
    <w:rsid w:val="00BB2CD2"/>
    <w:rsid w:val="00BB5F9E"/>
    <w:rsid w:val="00BB64F5"/>
    <w:rsid w:val="00BB6E67"/>
    <w:rsid w:val="00BB7830"/>
    <w:rsid w:val="00BC50E7"/>
    <w:rsid w:val="00BC555C"/>
    <w:rsid w:val="00BC78C5"/>
    <w:rsid w:val="00BD28D5"/>
    <w:rsid w:val="00BE0E84"/>
    <w:rsid w:val="00BE36E1"/>
    <w:rsid w:val="00BF02CF"/>
    <w:rsid w:val="00BF0DC9"/>
    <w:rsid w:val="00BF14B4"/>
    <w:rsid w:val="00BF195F"/>
    <w:rsid w:val="00BF47F3"/>
    <w:rsid w:val="00BF61E1"/>
    <w:rsid w:val="00BF6FD2"/>
    <w:rsid w:val="00BF70D3"/>
    <w:rsid w:val="00C00A49"/>
    <w:rsid w:val="00C0104C"/>
    <w:rsid w:val="00C0493A"/>
    <w:rsid w:val="00C04B61"/>
    <w:rsid w:val="00C14ACB"/>
    <w:rsid w:val="00C15AFB"/>
    <w:rsid w:val="00C21686"/>
    <w:rsid w:val="00C246E3"/>
    <w:rsid w:val="00C26564"/>
    <w:rsid w:val="00C26CE8"/>
    <w:rsid w:val="00C26D82"/>
    <w:rsid w:val="00C26DBE"/>
    <w:rsid w:val="00C2767C"/>
    <w:rsid w:val="00C31F9B"/>
    <w:rsid w:val="00C330B8"/>
    <w:rsid w:val="00C333BE"/>
    <w:rsid w:val="00C4623A"/>
    <w:rsid w:val="00C46A98"/>
    <w:rsid w:val="00C47182"/>
    <w:rsid w:val="00C475D7"/>
    <w:rsid w:val="00C51D84"/>
    <w:rsid w:val="00C5359F"/>
    <w:rsid w:val="00C549FD"/>
    <w:rsid w:val="00C567D4"/>
    <w:rsid w:val="00C57EE2"/>
    <w:rsid w:val="00C60B81"/>
    <w:rsid w:val="00C64CF1"/>
    <w:rsid w:val="00C6645C"/>
    <w:rsid w:val="00C7036F"/>
    <w:rsid w:val="00C747B3"/>
    <w:rsid w:val="00C75CBE"/>
    <w:rsid w:val="00C820B9"/>
    <w:rsid w:val="00C82D96"/>
    <w:rsid w:val="00C865E0"/>
    <w:rsid w:val="00C870BF"/>
    <w:rsid w:val="00C90532"/>
    <w:rsid w:val="00C923FC"/>
    <w:rsid w:val="00CA1484"/>
    <w:rsid w:val="00CA3572"/>
    <w:rsid w:val="00CA46A8"/>
    <w:rsid w:val="00CA4D84"/>
    <w:rsid w:val="00CA654D"/>
    <w:rsid w:val="00CB197C"/>
    <w:rsid w:val="00CB1CB0"/>
    <w:rsid w:val="00CB5260"/>
    <w:rsid w:val="00CB6D5F"/>
    <w:rsid w:val="00CB75AA"/>
    <w:rsid w:val="00CB765C"/>
    <w:rsid w:val="00CC13D3"/>
    <w:rsid w:val="00CC1A8F"/>
    <w:rsid w:val="00CC1C46"/>
    <w:rsid w:val="00CC4FEE"/>
    <w:rsid w:val="00CC6C09"/>
    <w:rsid w:val="00CD09F1"/>
    <w:rsid w:val="00CD1CBF"/>
    <w:rsid w:val="00CD2CCC"/>
    <w:rsid w:val="00CD53E2"/>
    <w:rsid w:val="00CD57BB"/>
    <w:rsid w:val="00CD623D"/>
    <w:rsid w:val="00CD7CF3"/>
    <w:rsid w:val="00CE018A"/>
    <w:rsid w:val="00CE025E"/>
    <w:rsid w:val="00CE08F5"/>
    <w:rsid w:val="00CE196A"/>
    <w:rsid w:val="00CE2D4B"/>
    <w:rsid w:val="00CE6ED4"/>
    <w:rsid w:val="00CF01FE"/>
    <w:rsid w:val="00CF1F0D"/>
    <w:rsid w:val="00CF361C"/>
    <w:rsid w:val="00CF40C7"/>
    <w:rsid w:val="00CF6FCC"/>
    <w:rsid w:val="00D14254"/>
    <w:rsid w:val="00D16FE7"/>
    <w:rsid w:val="00D20FE3"/>
    <w:rsid w:val="00D21389"/>
    <w:rsid w:val="00D23693"/>
    <w:rsid w:val="00D24620"/>
    <w:rsid w:val="00D31686"/>
    <w:rsid w:val="00D350FB"/>
    <w:rsid w:val="00D36C3E"/>
    <w:rsid w:val="00D4080D"/>
    <w:rsid w:val="00D42559"/>
    <w:rsid w:val="00D427B9"/>
    <w:rsid w:val="00D42907"/>
    <w:rsid w:val="00D42AC8"/>
    <w:rsid w:val="00D4704C"/>
    <w:rsid w:val="00D50DDD"/>
    <w:rsid w:val="00D5111C"/>
    <w:rsid w:val="00D521C6"/>
    <w:rsid w:val="00D5461F"/>
    <w:rsid w:val="00D5669F"/>
    <w:rsid w:val="00D60B49"/>
    <w:rsid w:val="00D62C72"/>
    <w:rsid w:val="00D64427"/>
    <w:rsid w:val="00D6529D"/>
    <w:rsid w:val="00D667E3"/>
    <w:rsid w:val="00D722C3"/>
    <w:rsid w:val="00D757D9"/>
    <w:rsid w:val="00D93A60"/>
    <w:rsid w:val="00D94D1C"/>
    <w:rsid w:val="00D979FA"/>
    <w:rsid w:val="00DA120B"/>
    <w:rsid w:val="00DA2AB3"/>
    <w:rsid w:val="00DA6379"/>
    <w:rsid w:val="00DA6C63"/>
    <w:rsid w:val="00DA7303"/>
    <w:rsid w:val="00DB1FED"/>
    <w:rsid w:val="00DB6CE0"/>
    <w:rsid w:val="00DC6741"/>
    <w:rsid w:val="00DD2301"/>
    <w:rsid w:val="00DD379F"/>
    <w:rsid w:val="00DE1AE9"/>
    <w:rsid w:val="00DF05D6"/>
    <w:rsid w:val="00DF12B6"/>
    <w:rsid w:val="00DF19A2"/>
    <w:rsid w:val="00DF6105"/>
    <w:rsid w:val="00E02CF7"/>
    <w:rsid w:val="00E04F26"/>
    <w:rsid w:val="00E0745B"/>
    <w:rsid w:val="00E13A02"/>
    <w:rsid w:val="00E15CB4"/>
    <w:rsid w:val="00E15DDF"/>
    <w:rsid w:val="00E17A0C"/>
    <w:rsid w:val="00E17A8A"/>
    <w:rsid w:val="00E2167B"/>
    <w:rsid w:val="00E2623B"/>
    <w:rsid w:val="00E32C61"/>
    <w:rsid w:val="00E33041"/>
    <w:rsid w:val="00E403E6"/>
    <w:rsid w:val="00E420EA"/>
    <w:rsid w:val="00E42CEC"/>
    <w:rsid w:val="00E546A7"/>
    <w:rsid w:val="00E60370"/>
    <w:rsid w:val="00E60EDD"/>
    <w:rsid w:val="00E61A78"/>
    <w:rsid w:val="00E655C3"/>
    <w:rsid w:val="00E769D9"/>
    <w:rsid w:val="00E77B40"/>
    <w:rsid w:val="00E81CBE"/>
    <w:rsid w:val="00E82065"/>
    <w:rsid w:val="00E8262F"/>
    <w:rsid w:val="00E84B45"/>
    <w:rsid w:val="00E8518D"/>
    <w:rsid w:val="00E86541"/>
    <w:rsid w:val="00E86AC5"/>
    <w:rsid w:val="00E9045F"/>
    <w:rsid w:val="00E91855"/>
    <w:rsid w:val="00E94438"/>
    <w:rsid w:val="00E94C8D"/>
    <w:rsid w:val="00E964AB"/>
    <w:rsid w:val="00EA786D"/>
    <w:rsid w:val="00EB095F"/>
    <w:rsid w:val="00EB2723"/>
    <w:rsid w:val="00EB387B"/>
    <w:rsid w:val="00EB64E9"/>
    <w:rsid w:val="00EB7494"/>
    <w:rsid w:val="00EB7546"/>
    <w:rsid w:val="00EB7670"/>
    <w:rsid w:val="00EC0AD5"/>
    <w:rsid w:val="00EC0B40"/>
    <w:rsid w:val="00EC3BEE"/>
    <w:rsid w:val="00EC41B3"/>
    <w:rsid w:val="00EC454B"/>
    <w:rsid w:val="00EC549A"/>
    <w:rsid w:val="00ED19A4"/>
    <w:rsid w:val="00ED517E"/>
    <w:rsid w:val="00ED5A0B"/>
    <w:rsid w:val="00ED62D9"/>
    <w:rsid w:val="00ED6A0F"/>
    <w:rsid w:val="00ED7ACF"/>
    <w:rsid w:val="00ED7E46"/>
    <w:rsid w:val="00ED7FF5"/>
    <w:rsid w:val="00EE0E2D"/>
    <w:rsid w:val="00EE184B"/>
    <w:rsid w:val="00EE1F19"/>
    <w:rsid w:val="00EE34AD"/>
    <w:rsid w:val="00EE4B24"/>
    <w:rsid w:val="00EE4BC6"/>
    <w:rsid w:val="00EE71CE"/>
    <w:rsid w:val="00EF340B"/>
    <w:rsid w:val="00F007A8"/>
    <w:rsid w:val="00F009EE"/>
    <w:rsid w:val="00F00FE9"/>
    <w:rsid w:val="00F047A6"/>
    <w:rsid w:val="00F10EC4"/>
    <w:rsid w:val="00F16CA5"/>
    <w:rsid w:val="00F17C73"/>
    <w:rsid w:val="00F17CE1"/>
    <w:rsid w:val="00F20CF0"/>
    <w:rsid w:val="00F219AE"/>
    <w:rsid w:val="00F2319B"/>
    <w:rsid w:val="00F261E1"/>
    <w:rsid w:val="00F26AE8"/>
    <w:rsid w:val="00F31002"/>
    <w:rsid w:val="00F34102"/>
    <w:rsid w:val="00F37705"/>
    <w:rsid w:val="00F37D9B"/>
    <w:rsid w:val="00F41590"/>
    <w:rsid w:val="00F41988"/>
    <w:rsid w:val="00F419D6"/>
    <w:rsid w:val="00F430A0"/>
    <w:rsid w:val="00F43DAD"/>
    <w:rsid w:val="00F47960"/>
    <w:rsid w:val="00F47DA7"/>
    <w:rsid w:val="00F47F23"/>
    <w:rsid w:val="00F51EA5"/>
    <w:rsid w:val="00F5756E"/>
    <w:rsid w:val="00F602D9"/>
    <w:rsid w:val="00F67149"/>
    <w:rsid w:val="00F7012F"/>
    <w:rsid w:val="00F704D6"/>
    <w:rsid w:val="00F71783"/>
    <w:rsid w:val="00F72D0D"/>
    <w:rsid w:val="00F72F76"/>
    <w:rsid w:val="00F758DE"/>
    <w:rsid w:val="00F7591C"/>
    <w:rsid w:val="00F75B1A"/>
    <w:rsid w:val="00F765D2"/>
    <w:rsid w:val="00F7704F"/>
    <w:rsid w:val="00F77353"/>
    <w:rsid w:val="00F82943"/>
    <w:rsid w:val="00F85698"/>
    <w:rsid w:val="00F91FE0"/>
    <w:rsid w:val="00F93C2C"/>
    <w:rsid w:val="00F94217"/>
    <w:rsid w:val="00FA298B"/>
    <w:rsid w:val="00FA32C4"/>
    <w:rsid w:val="00FA54A3"/>
    <w:rsid w:val="00FA697D"/>
    <w:rsid w:val="00FB007D"/>
    <w:rsid w:val="00FB033C"/>
    <w:rsid w:val="00FB08B1"/>
    <w:rsid w:val="00FB2B0A"/>
    <w:rsid w:val="00FB2F68"/>
    <w:rsid w:val="00FB4396"/>
    <w:rsid w:val="00FB4F74"/>
    <w:rsid w:val="00FB53AE"/>
    <w:rsid w:val="00FB7C3B"/>
    <w:rsid w:val="00FC4CA5"/>
    <w:rsid w:val="00FC5430"/>
    <w:rsid w:val="00FC5A37"/>
    <w:rsid w:val="00FE06EE"/>
    <w:rsid w:val="00FE207C"/>
    <w:rsid w:val="00FE4A7E"/>
    <w:rsid w:val="00FE5B6C"/>
    <w:rsid w:val="00FE735B"/>
    <w:rsid w:val="00FE7BDC"/>
    <w:rsid w:val="00FF3668"/>
    <w:rsid w:val="00FF4554"/>
    <w:rsid w:val="00FF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4B"/>
    <w:pPr>
      <w:tabs>
        <w:tab w:val="center" w:pos="4680"/>
        <w:tab w:val="right" w:pos="9360"/>
      </w:tabs>
    </w:pPr>
  </w:style>
  <w:style w:type="character" w:customStyle="1" w:styleId="HeaderChar">
    <w:name w:val="Header Char"/>
    <w:basedOn w:val="DefaultParagraphFont"/>
    <w:link w:val="Header"/>
    <w:uiPriority w:val="99"/>
    <w:rsid w:val="00EE184B"/>
  </w:style>
  <w:style w:type="paragraph" w:styleId="Footer">
    <w:name w:val="footer"/>
    <w:basedOn w:val="Normal"/>
    <w:link w:val="FooterChar"/>
    <w:uiPriority w:val="99"/>
    <w:semiHidden/>
    <w:unhideWhenUsed/>
    <w:rsid w:val="00EE184B"/>
    <w:pPr>
      <w:tabs>
        <w:tab w:val="center" w:pos="4680"/>
        <w:tab w:val="right" w:pos="9360"/>
      </w:tabs>
    </w:pPr>
  </w:style>
  <w:style w:type="character" w:customStyle="1" w:styleId="FooterChar">
    <w:name w:val="Footer Char"/>
    <w:basedOn w:val="DefaultParagraphFont"/>
    <w:link w:val="Footer"/>
    <w:uiPriority w:val="99"/>
    <w:semiHidden/>
    <w:rsid w:val="00EE184B"/>
  </w:style>
  <w:style w:type="paragraph" w:styleId="BalloonText">
    <w:name w:val="Balloon Text"/>
    <w:basedOn w:val="Normal"/>
    <w:link w:val="BalloonTextChar"/>
    <w:uiPriority w:val="99"/>
    <w:semiHidden/>
    <w:unhideWhenUsed/>
    <w:rsid w:val="00EE184B"/>
    <w:rPr>
      <w:rFonts w:ascii="Tahoma" w:hAnsi="Tahoma" w:cs="Tahoma"/>
      <w:sz w:val="16"/>
      <w:szCs w:val="16"/>
    </w:rPr>
  </w:style>
  <w:style w:type="character" w:customStyle="1" w:styleId="BalloonTextChar">
    <w:name w:val="Balloon Text Char"/>
    <w:basedOn w:val="DefaultParagraphFont"/>
    <w:link w:val="BalloonText"/>
    <w:uiPriority w:val="99"/>
    <w:semiHidden/>
    <w:rsid w:val="00EE184B"/>
    <w:rPr>
      <w:rFonts w:ascii="Tahoma" w:hAnsi="Tahoma" w:cs="Tahoma"/>
      <w:sz w:val="16"/>
      <w:szCs w:val="16"/>
    </w:rPr>
  </w:style>
  <w:style w:type="character" w:styleId="Hyperlink">
    <w:name w:val="Hyperlink"/>
    <w:basedOn w:val="DefaultParagraphFont"/>
    <w:uiPriority w:val="99"/>
    <w:unhideWhenUsed/>
    <w:rsid w:val="00BF195F"/>
    <w:rPr>
      <w:color w:val="0000FF" w:themeColor="hyperlink"/>
      <w:u w:val="single"/>
    </w:rPr>
  </w:style>
  <w:style w:type="paragraph" w:styleId="ListParagraph">
    <w:name w:val="List Paragraph"/>
    <w:basedOn w:val="Normal"/>
    <w:uiPriority w:val="34"/>
    <w:qFormat/>
    <w:rsid w:val="003C41C9"/>
    <w:pPr>
      <w:ind w:left="720"/>
      <w:contextualSpacing/>
    </w:pPr>
  </w:style>
  <w:style w:type="paragraph" w:styleId="NormalWeb">
    <w:name w:val="Normal (Web)"/>
    <w:basedOn w:val="Normal"/>
    <w:uiPriority w:val="99"/>
    <w:unhideWhenUsed/>
    <w:rsid w:val="00F41590"/>
    <w:pPr>
      <w:spacing w:before="100" w:beforeAutospacing="1" w:after="100" w:afterAutospacing="1"/>
    </w:pPr>
    <w:rPr>
      <w:rFonts w:ascii="Times New Roman" w:eastAsia="Times New Roman" w:hAnsi="Times New Roman" w:cs="Times New Roman"/>
      <w:sz w:val="24"/>
    </w:rPr>
  </w:style>
  <w:style w:type="paragraph" w:styleId="NoSpacing">
    <w:name w:val="No Spacing"/>
    <w:basedOn w:val="Normal"/>
    <w:uiPriority w:val="1"/>
    <w:qFormat/>
    <w:rsid w:val="00600103"/>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9567CD"/>
    <w:rPr>
      <w:b/>
      <w:bCs/>
    </w:rPr>
  </w:style>
  <w:style w:type="character" w:customStyle="1" w:styleId="quote-author-name">
    <w:name w:val="quote-author-name"/>
    <w:basedOn w:val="DefaultParagraphFont"/>
    <w:rsid w:val="00FA298B"/>
  </w:style>
  <w:style w:type="paragraph" w:customStyle="1" w:styleId="yiv6499591238msonormal">
    <w:name w:val="yiv6499591238msonormal"/>
    <w:basedOn w:val="Normal"/>
    <w:rsid w:val="00467223"/>
    <w:pPr>
      <w:spacing w:before="100" w:beforeAutospacing="1" w:after="100" w:afterAutospacing="1"/>
    </w:pPr>
    <w:rPr>
      <w:rFonts w:ascii="Times New Roman" w:eastAsia="Times New Roman" w:hAnsi="Times New Roman" w:cs="Times New Roman"/>
      <w:sz w:val="24"/>
    </w:rPr>
  </w:style>
  <w:style w:type="paragraph" w:customStyle="1" w:styleId="yiv6499591238msolistparagraph">
    <w:name w:val="yiv6499591238msolistparagraph"/>
    <w:basedOn w:val="Normal"/>
    <w:rsid w:val="00467223"/>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9543929">
      <w:bodyDiv w:val="1"/>
      <w:marLeft w:val="0"/>
      <w:marRight w:val="0"/>
      <w:marTop w:val="0"/>
      <w:marBottom w:val="0"/>
      <w:divBdr>
        <w:top w:val="none" w:sz="0" w:space="0" w:color="auto"/>
        <w:left w:val="none" w:sz="0" w:space="0" w:color="auto"/>
        <w:bottom w:val="none" w:sz="0" w:space="0" w:color="auto"/>
        <w:right w:val="none" w:sz="0" w:space="0" w:color="auto"/>
      </w:divBdr>
      <w:divsChild>
        <w:div w:id="1986734224">
          <w:marLeft w:val="0"/>
          <w:marRight w:val="0"/>
          <w:marTop w:val="0"/>
          <w:marBottom w:val="0"/>
          <w:divBdr>
            <w:top w:val="none" w:sz="0" w:space="0" w:color="auto"/>
            <w:left w:val="none" w:sz="0" w:space="0" w:color="auto"/>
            <w:bottom w:val="none" w:sz="0" w:space="0" w:color="auto"/>
            <w:right w:val="none" w:sz="0" w:space="0" w:color="auto"/>
          </w:divBdr>
        </w:div>
        <w:div w:id="849873707">
          <w:marLeft w:val="0"/>
          <w:marRight w:val="0"/>
          <w:marTop w:val="0"/>
          <w:marBottom w:val="0"/>
          <w:divBdr>
            <w:top w:val="none" w:sz="0" w:space="0" w:color="auto"/>
            <w:left w:val="none" w:sz="0" w:space="0" w:color="auto"/>
            <w:bottom w:val="none" w:sz="0" w:space="0" w:color="auto"/>
            <w:right w:val="none" w:sz="0" w:space="0" w:color="auto"/>
          </w:divBdr>
        </w:div>
        <w:div w:id="72630637">
          <w:marLeft w:val="0"/>
          <w:marRight w:val="0"/>
          <w:marTop w:val="0"/>
          <w:marBottom w:val="0"/>
          <w:divBdr>
            <w:top w:val="none" w:sz="0" w:space="0" w:color="auto"/>
            <w:left w:val="none" w:sz="0" w:space="0" w:color="auto"/>
            <w:bottom w:val="none" w:sz="0" w:space="0" w:color="auto"/>
            <w:right w:val="none" w:sz="0" w:space="0" w:color="auto"/>
          </w:divBdr>
        </w:div>
        <w:div w:id="538247595">
          <w:marLeft w:val="0"/>
          <w:marRight w:val="0"/>
          <w:marTop w:val="0"/>
          <w:marBottom w:val="0"/>
          <w:divBdr>
            <w:top w:val="none" w:sz="0" w:space="0" w:color="auto"/>
            <w:left w:val="none" w:sz="0" w:space="0" w:color="auto"/>
            <w:bottom w:val="none" w:sz="0" w:space="0" w:color="auto"/>
            <w:right w:val="none" w:sz="0" w:space="0" w:color="auto"/>
          </w:divBdr>
        </w:div>
        <w:div w:id="2010330236">
          <w:marLeft w:val="0"/>
          <w:marRight w:val="0"/>
          <w:marTop w:val="0"/>
          <w:marBottom w:val="0"/>
          <w:divBdr>
            <w:top w:val="none" w:sz="0" w:space="0" w:color="auto"/>
            <w:left w:val="none" w:sz="0" w:space="0" w:color="auto"/>
            <w:bottom w:val="none" w:sz="0" w:space="0" w:color="auto"/>
            <w:right w:val="none" w:sz="0" w:space="0" w:color="auto"/>
          </w:divBdr>
        </w:div>
        <w:div w:id="2137411704">
          <w:marLeft w:val="0"/>
          <w:marRight w:val="0"/>
          <w:marTop w:val="0"/>
          <w:marBottom w:val="0"/>
          <w:divBdr>
            <w:top w:val="none" w:sz="0" w:space="0" w:color="auto"/>
            <w:left w:val="none" w:sz="0" w:space="0" w:color="auto"/>
            <w:bottom w:val="none" w:sz="0" w:space="0" w:color="auto"/>
            <w:right w:val="none" w:sz="0" w:space="0" w:color="auto"/>
          </w:divBdr>
        </w:div>
        <w:div w:id="1041780100">
          <w:marLeft w:val="0"/>
          <w:marRight w:val="0"/>
          <w:marTop w:val="0"/>
          <w:marBottom w:val="0"/>
          <w:divBdr>
            <w:top w:val="none" w:sz="0" w:space="0" w:color="auto"/>
            <w:left w:val="none" w:sz="0" w:space="0" w:color="auto"/>
            <w:bottom w:val="none" w:sz="0" w:space="0" w:color="auto"/>
            <w:right w:val="none" w:sz="0" w:space="0" w:color="auto"/>
          </w:divBdr>
        </w:div>
        <w:div w:id="1913272343">
          <w:marLeft w:val="0"/>
          <w:marRight w:val="0"/>
          <w:marTop w:val="0"/>
          <w:marBottom w:val="0"/>
          <w:divBdr>
            <w:top w:val="none" w:sz="0" w:space="0" w:color="auto"/>
            <w:left w:val="none" w:sz="0" w:space="0" w:color="auto"/>
            <w:bottom w:val="none" w:sz="0" w:space="0" w:color="auto"/>
            <w:right w:val="none" w:sz="0" w:space="0" w:color="auto"/>
          </w:divBdr>
        </w:div>
        <w:div w:id="1514956275">
          <w:marLeft w:val="0"/>
          <w:marRight w:val="0"/>
          <w:marTop w:val="0"/>
          <w:marBottom w:val="0"/>
          <w:divBdr>
            <w:top w:val="none" w:sz="0" w:space="0" w:color="auto"/>
            <w:left w:val="none" w:sz="0" w:space="0" w:color="auto"/>
            <w:bottom w:val="none" w:sz="0" w:space="0" w:color="auto"/>
            <w:right w:val="none" w:sz="0" w:space="0" w:color="auto"/>
          </w:divBdr>
        </w:div>
        <w:div w:id="1198468208">
          <w:marLeft w:val="0"/>
          <w:marRight w:val="0"/>
          <w:marTop w:val="0"/>
          <w:marBottom w:val="0"/>
          <w:divBdr>
            <w:top w:val="none" w:sz="0" w:space="0" w:color="auto"/>
            <w:left w:val="none" w:sz="0" w:space="0" w:color="auto"/>
            <w:bottom w:val="none" w:sz="0" w:space="0" w:color="auto"/>
            <w:right w:val="none" w:sz="0" w:space="0" w:color="auto"/>
          </w:divBdr>
        </w:div>
        <w:div w:id="1674987233">
          <w:marLeft w:val="0"/>
          <w:marRight w:val="0"/>
          <w:marTop w:val="0"/>
          <w:marBottom w:val="0"/>
          <w:divBdr>
            <w:top w:val="none" w:sz="0" w:space="0" w:color="auto"/>
            <w:left w:val="none" w:sz="0" w:space="0" w:color="auto"/>
            <w:bottom w:val="none" w:sz="0" w:space="0" w:color="auto"/>
            <w:right w:val="none" w:sz="0" w:space="0" w:color="auto"/>
          </w:divBdr>
        </w:div>
        <w:div w:id="1386299600">
          <w:marLeft w:val="0"/>
          <w:marRight w:val="0"/>
          <w:marTop w:val="0"/>
          <w:marBottom w:val="0"/>
          <w:divBdr>
            <w:top w:val="none" w:sz="0" w:space="0" w:color="auto"/>
            <w:left w:val="none" w:sz="0" w:space="0" w:color="auto"/>
            <w:bottom w:val="none" w:sz="0" w:space="0" w:color="auto"/>
            <w:right w:val="none" w:sz="0" w:space="0" w:color="auto"/>
          </w:divBdr>
        </w:div>
      </w:divsChild>
    </w:div>
    <w:div w:id="313921473">
      <w:bodyDiv w:val="1"/>
      <w:marLeft w:val="0"/>
      <w:marRight w:val="0"/>
      <w:marTop w:val="0"/>
      <w:marBottom w:val="0"/>
      <w:divBdr>
        <w:top w:val="none" w:sz="0" w:space="0" w:color="auto"/>
        <w:left w:val="none" w:sz="0" w:space="0" w:color="auto"/>
        <w:bottom w:val="none" w:sz="0" w:space="0" w:color="auto"/>
        <w:right w:val="none" w:sz="0" w:space="0" w:color="auto"/>
      </w:divBdr>
      <w:divsChild>
        <w:div w:id="124666636">
          <w:marLeft w:val="0"/>
          <w:marRight w:val="0"/>
          <w:marTop w:val="0"/>
          <w:marBottom w:val="0"/>
          <w:divBdr>
            <w:top w:val="none" w:sz="0" w:space="0" w:color="auto"/>
            <w:left w:val="none" w:sz="0" w:space="0" w:color="auto"/>
            <w:bottom w:val="none" w:sz="0" w:space="0" w:color="auto"/>
            <w:right w:val="none" w:sz="0" w:space="0" w:color="auto"/>
          </w:divBdr>
        </w:div>
        <w:div w:id="1219635842">
          <w:marLeft w:val="0"/>
          <w:marRight w:val="0"/>
          <w:marTop w:val="0"/>
          <w:marBottom w:val="0"/>
          <w:divBdr>
            <w:top w:val="none" w:sz="0" w:space="0" w:color="auto"/>
            <w:left w:val="none" w:sz="0" w:space="0" w:color="auto"/>
            <w:bottom w:val="none" w:sz="0" w:space="0" w:color="auto"/>
            <w:right w:val="none" w:sz="0" w:space="0" w:color="auto"/>
          </w:divBdr>
        </w:div>
        <w:div w:id="1269969113">
          <w:marLeft w:val="0"/>
          <w:marRight w:val="0"/>
          <w:marTop w:val="0"/>
          <w:marBottom w:val="0"/>
          <w:divBdr>
            <w:top w:val="none" w:sz="0" w:space="0" w:color="auto"/>
            <w:left w:val="none" w:sz="0" w:space="0" w:color="auto"/>
            <w:bottom w:val="none" w:sz="0" w:space="0" w:color="auto"/>
            <w:right w:val="none" w:sz="0" w:space="0" w:color="auto"/>
          </w:divBdr>
        </w:div>
        <w:div w:id="361825778">
          <w:marLeft w:val="0"/>
          <w:marRight w:val="0"/>
          <w:marTop w:val="0"/>
          <w:marBottom w:val="0"/>
          <w:divBdr>
            <w:top w:val="none" w:sz="0" w:space="0" w:color="auto"/>
            <w:left w:val="none" w:sz="0" w:space="0" w:color="auto"/>
            <w:bottom w:val="none" w:sz="0" w:space="0" w:color="auto"/>
            <w:right w:val="none" w:sz="0" w:space="0" w:color="auto"/>
          </w:divBdr>
        </w:div>
        <w:div w:id="389617835">
          <w:marLeft w:val="0"/>
          <w:marRight w:val="0"/>
          <w:marTop w:val="0"/>
          <w:marBottom w:val="0"/>
          <w:divBdr>
            <w:top w:val="none" w:sz="0" w:space="0" w:color="auto"/>
            <w:left w:val="none" w:sz="0" w:space="0" w:color="auto"/>
            <w:bottom w:val="none" w:sz="0" w:space="0" w:color="auto"/>
            <w:right w:val="none" w:sz="0" w:space="0" w:color="auto"/>
          </w:divBdr>
        </w:div>
        <w:div w:id="1604990573">
          <w:marLeft w:val="0"/>
          <w:marRight w:val="0"/>
          <w:marTop w:val="0"/>
          <w:marBottom w:val="0"/>
          <w:divBdr>
            <w:top w:val="none" w:sz="0" w:space="0" w:color="auto"/>
            <w:left w:val="none" w:sz="0" w:space="0" w:color="auto"/>
            <w:bottom w:val="none" w:sz="0" w:space="0" w:color="auto"/>
            <w:right w:val="none" w:sz="0" w:space="0" w:color="auto"/>
          </w:divBdr>
        </w:div>
      </w:divsChild>
    </w:div>
    <w:div w:id="544565766">
      <w:bodyDiv w:val="1"/>
      <w:marLeft w:val="0"/>
      <w:marRight w:val="0"/>
      <w:marTop w:val="0"/>
      <w:marBottom w:val="0"/>
      <w:divBdr>
        <w:top w:val="none" w:sz="0" w:space="0" w:color="auto"/>
        <w:left w:val="none" w:sz="0" w:space="0" w:color="auto"/>
        <w:bottom w:val="none" w:sz="0" w:space="0" w:color="auto"/>
        <w:right w:val="none" w:sz="0" w:space="0" w:color="auto"/>
      </w:divBdr>
    </w:div>
    <w:div w:id="609899624">
      <w:bodyDiv w:val="1"/>
      <w:marLeft w:val="0"/>
      <w:marRight w:val="0"/>
      <w:marTop w:val="0"/>
      <w:marBottom w:val="0"/>
      <w:divBdr>
        <w:top w:val="none" w:sz="0" w:space="0" w:color="auto"/>
        <w:left w:val="none" w:sz="0" w:space="0" w:color="auto"/>
        <w:bottom w:val="none" w:sz="0" w:space="0" w:color="auto"/>
        <w:right w:val="none" w:sz="0" w:space="0" w:color="auto"/>
      </w:divBdr>
    </w:div>
    <w:div w:id="864712085">
      <w:bodyDiv w:val="1"/>
      <w:marLeft w:val="0"/>
      <w:marRight w:val="0"/>
      <w:marTop w:val="0"/>
      <w:marBottom w:val="0"/>
      <w:divBdr>
        <w:top w:val="none" w:sz="0" w:space="0" w:color="auto"/>
        <w:left w:val="none" w:sz="0" w:space="0" w:color="auto"/>
        <w:bottom w:val="none" w:sz="0" w:space="0" w:color="auto"/>
        <w:right w:val="none" w:sz="0" w:space="0" w:color="auto"/>
      </w:divBdr>
    </w:div>
    <w:div w:id="1085151095">
      <w:bodyDiv w:val="1"/>
      <w:marLeft w:val="0"/>
      <w:marRight w:val="0"/>
      <w:marTop w:val="0"/>
      <w:marBottom w:val="0"/>
      <w:divBdr>
        <w:top w:val="none" w:sz="0" w:space="0" w:color="auto"/>
        <w:left w:val="none" w:sz="0" w:space="0" w:color="auto"/>
        <w:bottom w:val="none" w:sz="0" w:space="0" w:color="auto"/>
        <w:right w:val="none" w:sz="0" w:space="0" w:color="auto"/>
      </w:divBdr>
    </w:div>
    <w:div w:id="1402753978">
      <w:bodyDiv w:val="1"/>
      <w:marLeft w:val="0"/>
      <w:marRight w:val="0"/>
      <w:marTop w:val="0"/>
      <w:marBottom w:val="0"/>
      <w:divBdr>
        <w:top w:val="none" w:sz="0" w:space="0" w:color="auto"/>
        <w:left w:val="none" w:sz="0" w:space="0" w:color="auto"/>
        <w:bottom w:val="none" w:sz="0" w:space="0" w:color="auto"/>
        <w:right w:val="none" w:sz="0" w:space="0" w:color="auto"/>
      </w:divBdr>
    </w:div>
    <w:div w:id="1680158662">
      <w:bodyDiv w:val="1"/>
      <w:marLeft w:val="0"/>
      <w:marRight w:val="0"/>
      <w:marTop w:val="0"/>
      <w:marBottom w:val="0"/>
      <w:divBdr>
        <w:top w:val="none" w:sz="0" w:space="0" w:color="auto"/>
        <w:left w:val="none" w:sz="0" w:space="0" w:color="auto"/>
        <w:bottom w:val="none" w:sz="0" w:space="0" w:color="auto"/>
        <w:right w:val="none" w:sz="0" w:space="0" w:color="auto"/>
      </w:divBdr>
      <w:divsChild>
        <w:div w:id="701320897">
          <w:marLeft w:val="0"/>
          <w:marRight w:val="0"/>
          <w:marTop w:val="0"/>
          <w:marBottom w:val="0"/>
          <w:divBdr>
            <w:top w:val="none" w:sz="0" w:space="0" w:color="auto"/>
            <w:left w:val="none" w:sz="0" w:space="0" w:color="auto"/>
            <w:bottom w:val="none" w:sz="0" w:space="0" w:color="auto"/>
            <w:right w:val="none" w:sz="0" w:space="0" w:color="auto"/>
          </w:divBdr>
        </w:div>
        <w:div w:id="1819376699">
          <w:marLeft w:val="0"/>
          <w:marRight w:val="0"/>
          <w:marTop w:val="0"/>
          <w:marBottom w:val="0"/>
          <w:divBdr>
            <w:top w:val="none" w:sz="0" w:space="0" w:color="auto"/>
            <w:left w:val="none" w:sz="0" w:space="0" w:color="auto"/>
            <w:bottom w:val="none" w:sz="0" w:space="0" w:color="auto"/>
            <w:right w:val="none" w:sz="0" w:space="0" w:color="auto"/>
          </w:divBdr>
        </w:div>
        <w:div w:id="13114872">
          <w:marLeft w:val="0"/>
          <w:marRight w:val="0"/>
          <w:marTop w:val="0"/>
          <w:marBottom w:val="0"/>
          <w:divBdr>
            <w:top w:val="none" w:sz="0" w:space="0" w:color="auto"/>
            <w:left w:val="none" w:sz="0" w:space="0" w:color="auto"/>
            <w:bottom w:val="none" w:sz="0" w:space="0" w:color="auto"/>
            <w:right w:val="none" w:sz="0" w:space="0" w:color="auto"/>
          </w:divBdr>
        </w:div>
        <w:div w:id="838814801">
          <w:marLeft w:val="0"/>
          <w:marRight w:val="0"/>
          <w:marTop w:val="0"/>
          <w:marBottom w:val="0"/>
          <w:divBdr>
            <w:top w:val="none" w:sz="0" w:space="0" w:color="auto"/>
            <w:left w:val="none" w:sz="0" w:space="0" w:color="auto"/>
            <w:bottom w:val="none" w:sz="0" w:space="0" w:color="auto"/>
            <w:right w:val="none" w:sz="0" w:space="0" w:color="auto"/>
          </w:divBdr>
        </w:div>
      </w:divsChild>
    </w:div>
    <w:div w:id="1749380517">
      <w:bodyDiv w:val="1"/>
      <w:marLeft w:val="0"/>
      <w:marRight w:val="0"/>
      <w:marTop w:val="0"/>
      <w:marBottom w:val="0"/>
      <w:divBdr>
        <w:top w:val="none" w:sz="0" w:space="0" w:color="auto"/>
        <w:left w:val="none" w:sz="0" w:space="0" w:color="auto"/>
        <w:bottom w:val="none" w:sz="0" w:space="0" w:color="auto"/>
        <w:right w:val="none" w:sz="0" w:space="0" w:color="auto"/>
      </w:divBdr>
      <w:divsChild>
        <w:div w:id="906765454">
          <w:marLeft w:val="0"/>
          <w:marRight w:val="0"/>
          <w:marTop w:val="0"/>
          <w:marBottom w:val="0"/>
          <w:divBdr>
            <w:top w:val="none" w:sz="0" w:space="0" w:color="auto"/>
            <w:left w:val="none" w:sz="0" w:space="0" w:color="auto"/>
            <w:bottom w:val="none" w:sz="0" w:space="0" w:color="auto"/>
            <w:right w:val="none" w:sz="0" w:space="0" w:color="auto"/>
          </w:divBdr>
        </w:div>
        <w:div w:id="1576087833">
          <w:marLeft w:val="0"/>
          <w:marRight w:val="0"/>
          <w:marTop w:val="0"/>
          <w:marBottom w:val="0"/>
          <w:divBdr>
            <w:top w:val="none" w:sz="0" w:space="0" w:color="auto"/>
            <w:left w:val="none" w:sz="0" w:space="0" w:color="auto"/>
            <w:bottom w:val="none" w:sz="0" w:space="0" w:color="auto"/>
            <w:right w:val="none" w:sz="0" w:space="0" w:color="auto"/>
          </w:divBdr>
        </w:div>
        <w:div w:id="797064152">
          <w:marLeft w:val="0"/>
          <w:marRight w:val="0"/>
          <w:marTop w:val="0"/>
          <w:marBottom w:val="0"/>
          <w:divBdr>
            <w:top w:val="none" w:sz="0" w:space="0" w:color="auto"/>
            <w:left w:val="none" w:sz="0" w:space="0" w:color="auto"/>
            <w:bottom w:val="none" w:sz="0" w:space="0" w:color="auto"/>
            <w:right w:val="none" w:sz="0" w:space="0" w:color="auto"/>
          </w:divBdr>
        </w:div>
      </w:divsChild>
    </w:div>
    <w:div w:id="1845438297">
      <w:bodyDiv w:val="1"/>
      <w:marLeft w:val="0"/>
      <w:marRight w:val="0"/>
      <w:marTop w:val="0"/>
      <w:marBottom w:val="0"/>
      <w:divBdr>
        <w:top w:val="none" w:sz="0" w:space="0" w:color="auto"/>
        <w:left w:val="none" w:sz="0" w:space="0" w:color="auto"/>
        <w:bottom w:val="none" w:sz="0" w:space="0" w:color="auto"/>
        <w:right w:val="none" w:sz="0" w:space="0" w:color="auto"/>
      </w:divBdr>
    </w:div>
    <w:div w:id="1908489561">
      <w:bodyDiv w:val="1"/>
      <w:marLeft w:val="0"/>
      <w:marRight w:val="0"/>
      <w:marTop w:val="0"/>
      <w:marBottom w:val="0"/>
      <w:divBdr>
        <w:top w:val="none" w:sz="0" w:space="0" w:color="auto"/>
        <w:left w:val="none" w:sz="0" w:space="0" w:color="auto"/>
        <w:bottom w:val="none" w:sz="0" w:space="0" w:color="auto"/>
        <w:right w:val="none" w:sz="0" w:space="0" w:color="auto"/>
      </w:divBdr>
    </w:div>
    <w:div w:id="2093818269">
      <w:bodyDiv w:val="1"/>
      <w:marLeft w:val="0"/>
      <w:marRight w:val="0"/>
      <w:marTop w:val="0"/>
      <w:marBottom w:val="0"/>
      <w:divBdr>
        <w:top w:val="none" w:sz="0" w:space="0" w:color="auto"/>
        <w:left w:val="none" w:sz="0" w:space="0" w:color="auto"/>
        <w:bottom w:val="none" w:sz="0" w:space="0" w:color="auto"/>
        <w:right w:val="none" w:sz="0" w:space="0" w:color="auto"/>
      </w:divBdr>
      <w:divsChild>
        <w:div w:id="112709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593">
              <w:marLeft w:val="0"/>
              <w:marRight w:val="0"/>
              <w:marTop w:val="0"/>
              <w:marBottom w:val="0"/>
              <w:divBdr>
                <w:top w:val="none" w:sz="0" w:space="0" w:color="auto"/>
                <w:left w:val="none" w:sz="0" w:space="0" w:color="auto"/>
                <w:bottom w:val="none" w:sz="0" w:space="0" w:color="auto"/>
                <w:right w:val="none" w:sz="0" w:space="0" w:color="auto"/>
              </w:divBdr>
              <w:divsChild>
                <w:div w:id="1548908033">
                  <w:marLeft w:val="0"/>
                  <w:marRight w:val="0"/>
                  <w:marTop w:val="0"/>
                  <w:marBottom w:val="0"/>
                  <w:divBdr>
                    <w:top w:val="none" w:sz="0" w:space="0" w:color="auto"/>
                    <w:left w:val="none" w:sz="0" w:space="0" w:color="auto"/>
                    <w:bottom w:val="none" w:sz="0" w:space="0" w:color="auto"/>
                    <w:right w:val="none" w:sz="0" w:space="0" w:color="auto"/>
                  </w:divBdr>
                </w:div>
                <w:div w:id="6232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lkoregon-subscribe@yahoogrou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kwashington-subscribe@yahoogroup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cyjsmith.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LBalt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C7BFB-D0A7-4129-A637-E9A798C3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2874</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PNW Walk Talk #34       -    July 1, 2020</vt:lpstr>
    </vt:vector>
  </TitlesOfParts>
  <Company>Hewlett-Packard</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Walk Talk #34       -    July 3, 2020</dc:title>
  <dc:creator>Tom and Louise</dc:creator>
  <cp:lastModifiedBy>Tom and Louise</cp:lastModifiedBy>
  <cp:revision>17</cp:revision>
  <cp:lastPrinted>2019-10-25T04:36:00Z</cp:lastPrinted>
  <dcterms:created xsi:type="dcterms:W3CDTF">2020-06-22T20:53:00Z</dcterms:created>
  <dcterms:modified xsi:type="dcterms:W3CDTF">2020-07-04T04:48:00Z</dcterms:modified>
</cp:coreProperties>
</file>